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B3" w:rsidRPr="009131B3" w:rsidRDefault="009131B3" w:rsidP="009131B3">
      <w:pPr>
        <w:jc w:val="center"/>
        <w:rPr>
          <w:b/>
          <w:sz w:val="28"/>
          <w:szCs w:val="28"/>
          <w:lang w:eastAsia="ru-RU"/>
        </w:rPr>
      </w:pPr>
      <w:r w:rsidRPr="009131B3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>
            <wp:extent cx="508764" cy="590731"/>
            <wp:effectExtent l="19050" t="0" r="5586" b="0"/>
            <wp:docPr id="2" name="Рисунок 1" descr="D:\share\Смирнов\Герб МО Горело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hare\Смирнов\Герб МО Горелов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64" cy="59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1B3" w:rsidRPr="009131B3" w:rsidRDefault="009131B3" w:rsidP="009131B3">
      <w:pPr>
        <w:keepNext/>
        <w:widowControl w:val="0"/>
        <w:suppressAutoHyphens/>
        <w:autoSpaceDE w:val="0"/>
        <w:spacing w:before="240"/>
        <w:ind w:left="708"/>
        <w:contextualSpacing/>
        <w:jc w:val="center"/>
        <w:outlineLvl w:val="0"/>
        <w:rPr>
          <w:rFonts w:eastAsia="Arial"/>
          <w:kern w:val="1"/>
          <w:lang w:eastAsia="en-US"/>
        </w:rPr>
      </w:pPr>
      <w:r w:rsidRPr="009131B3">
        <w:rPr>
          <w:rFonts w:eastAsia="Arial"/>
          <w:b/>
          <w:bCs/>
          <w:kern w:val="1"/>
          <w:lang w:eastAsia="en-US"/>
        </w:rPr>
        <w:t>МУНИЦИПАЛЬНЫЙ СОВЕТ</w:t>
      </w:r>
    </w:p>
    <w:p w:rsidR="009131B3" w:rsidRPr="009131B3" w:rsidRDefault="009131B3" w:rsidP="009131B3">
      <w:pPr>
        <w:spacing w:line="276" w:lineRule="auto"/>
        <w:ind w:left="708"/>
        <w:contextualSpacing/>
        <w:jc w:val="center"/>
        <w:rPr>
          <w:rFonts w:eastAsia="Calibri"/>
          <w:b/>
          <w:bCs/>
          <w:lang w:eastAsia="en-US"/>
        </w:rPr>
      </w:pPr>
      <w:r w:rsidRPr="009131B3">
        <w:rPr>
          <w:rFonts w:eastAsia="Calibri"/>
          <w:b/>
          <w:bCs/>
          <w:lang w:eastAsia="en-US"/>
        </w:rPr>
        <w:t>ВНУТРИГОРОДСКОГО МУНИЦИПАЛЬНОГО ОБРАЗОВАНИЯ</w:t>
      </w:r>
    </w:p>
    <w:p w:rsidR="009131B3" w:rsidRPr="009131B3" w:rsidRDefault="009131B3" w:rsidP="009131B3">
      <w:pPr>
        <w:keepNext/>
        <w:keepLines/>
        <w:spacing w:line="276" w:lineRule="auto"/>
        <w:ind w:left="708"/>
        <w:contextualSpacing/>
        <w:jc w:val="center"/>
        <w:outlineLvl w:val="1"/>
        <w:rPr>
          <w:b/>
          <w:bCs/>
          <w:i/>
          <w:color w:val="000000"/>
          <w:lang w:eastAsia="en-US"/>
        </w:rPr>
      </w:pPr>
      <w:r w:rsidRPr="009131B3">
        <w:rPr>
          <w:b/>
          <w:bCs/>
          <w:color w:val="000000"/>
          <w:lang w:eastAsia="en-US"/>
        </w:rPr>
        <w:t>ГОРОДА ФЕДЕРАЛЬНОГО ЗНАЧЕНИЯ САНКТ-ПЕТЕРБУРГА</w:t>
      </w:r>
    </w:p>
    <w:p w:rsidR="009131B3" w:rsidRPr="009131B3" w:rsidRDefault="009131B3" w:rsidP="009131B3">
      <w:pPr>
        <w:spacing w:line="276" w:lineRule="auto"/>
        <w:ind w:left="708"/>
        <w:contextualSpacing/>
        <w:jc w:val="center"/>
        <w:rPr>
          <w:rFonts w:eastAsia="Calibri"/>
          <w:b/>
          <w:bCs/>
          <w:color w:val="000000"/>
          <w:lang w:eastAsia="en-US"/>
        </w:rPr>
      </w:pPr>
      <w:r w:rsidRPr="009131B3">
        <w:rPr>
          <w:rFonts w:eastAsia="Calibri"/>
          <w:b/>
          <w:bCs/>
          <w:color w:val="000000"/>
          <w:lang w:eastAsia="en-US"/>
        </w:rPr>
        <w:t>МУНИЦИПАЛЬНЫЙ ОКРУГ ГОРЕЛОВО</w:t>
      </w:r>
    </w:p>
    <w:p w:rsidR="00686864" w:rsidRDefault="00686864" w:rsidP="00686864">
      <w:pPr>
        <w:ind w:right="17"/>
        <w:jc w:val="both"/>
        <w:rPr>
          <w:b/>
          <w:u w:val="double"/>
        </w:rPr>
      </w:pPr>
      <w:bookmarkStart w:id="0" w:name="_GoBack"/>
      <w:bookmarkEnd w:id="0"/>
      <w:r>
        <w:rPr>
          <w:b/>
          <w:u w:val="double"/>
        </w:rPr>
        <w:t>_____________________________________________________________________________</w:t>
      </w:r>
      <w:r w:rsidR="00D50AD8">
        <w:rPr>
          <w:b/>
          <w:u w:val="double"/>
        </w:rPr>
        <w:t>___</w:t>
      </w:r>
    </w:p>
    <w:p w:rsidR="00906A02" w:rsidRDefault="00FD2D68" w:rsidP="00447FDF">
      <w:pPr>
        <w:shd w:val="clear" w:color="auto" w:fill="FFFFFF"/>
        <w:tabs>
          <w:tab w:val="left" w:pos="9356"/>
        </w:tabs>
        <w:spacing w:before="245"/>
        <w:ind w:right="17"/>
        <w:jc w:val="center"/>
        <w:rPr>
          <w:b/>
          <w:bCs/>
          <w:color w:val="2D2D2D"/>
          <w:spacing w:val="-5"/>
        </w:rPr>
      </w:pPr>
      <w:r>
        <w:rPr>
          <w:b/>
          <w:bCs/>
          <w:color w:val="2D2D2D"/>
          <w:spacing w:val="-5"/>
        </w:rPr>
        <w:t>РЕШЕНИ</w:t>
      </w:r>
      <w:r w:rsidR="00D50AD8">
        <w:rPr>
          <w:b/>
          <w:bCs/>
          <w:color w:val="2D2D2D"/>
          <w:spacing w:val="-5"/>
        </w:rPr>
        <w:t>Е</w:t>
      </w:r>
    </w:p>
    <w:p w:rsidR="00613024" w:rsidRPr="008F24D4" w:rsidRDefault="00D50AD8" w:rsidP="00613024">
      <w:pPr>
        <w:shd w:val="clear" w:color="auto" w:fill="FFFFFF"/>
        <w:tabs>
          <w:tab w:val="left" w:pos="9356"/>
        </w:tabs>
        <w:ind w:right="17"/>
        <w:jc w:val="both"/>
        <w:rPr>
          <w:b/>
          <w:bCs/>
          <w:color w:val="2D2D2D"/>
          <w:spacing w:val="-5"/>
        </w:rPr>
      </w:pPr>
      <w:r>
        <w:rPr>
          <w:b/>
          <w:bCs/>
          <w:color w:val="2D2D2D"/>
          <w:spacing w:val="-5"/>
        </w:rPr>
        <w:t>11</w:t>
      </w:r>
      <w:r w:rsidR="00613024" w:rsidRPr="008F24D4">
        <w:rPr>
          <w:b/>
          <w:bCs/>
          <w:color w:val="2D2D2D"/>
          <w:spacing w:val="-5"/>
        </w:rPr>
        <w:t xml:space="preserve"> ма</w:t>
      </w:r>
      <w:r>
        <w:rPr>
          <w:b/>
          <w:bCs/>
          <w:color w:val="2D2D2D"/>
          <w:spacing w:val="-5"/>
        </w:rPr>
        <w:t>я</w:t>
      </w:r>
      <w:r w:rsidR="00613024" w:rsidRPr="008F24D4">
        <w:rPr>
          <w:b/>
          <w:bCs/>
          <w:color w:val="2D2D2D"/>
          <w:spacing w:val="-5"/>
        </w:rPr>
        <w:t xml:space="preserve"> 2022 год</w:t>
      </w:r>
      <w:r w:rsidR="00246EDD" w:rsidRPr="008F24D4">
        <w:rPr>
          <w:b/>
          <w:bCs/>
          <w:color w:val="2D2D2D"/>
          <w:spacing w:val="-5"/>
        </w:rPr>
        <w:t>а</w:t>
      </w:r>
      <w:r w:rsidR="00613024" w:rsidRPr="008F24D4">
        <w:rPr>
          <w:b/>
          <w:bCs/>
          <w:color w:val="2D2D2D"/>
          <w:spacing w:val="-5"/>
        </w:rPr>
        <w:t xml:space="preserve">                                                                                                                           </w:t>
      </w:r>
      <w:r>
        <w:rPr>
          <w:b/>
          <w:bCs/>
          <w:color w:val="2D2D2D"/>
          <w:spacing w:val="-5"/>
        </w:rPr>
        <w:t xml:space="preserve">       </w:t>
      </w:r>
      <w:r w:rsidR="00613024" w:rsidRPr="008F24D4">
        <w:rPr>
          <w:b/>
          <w:bCs/>
          <w:color w:val="2D2D2D"/>
          <w:spacing w:val="-5"/>
        </w:rPr>
        <w:t xml:space="preserve"> </w:t>
      </w:r>
      <w:r w:rsidR="00E1369D">
        <w:rPr>
          <w:b/>
          <w:bCs/>
          <w:color w:val="2D2D2D"/>
          <w:spacing w:val="-5"/>
        </w:rPr>
        <w:t xml:space="preserve">   </w:t>
      </w:r>
      <w:r w:rsidR="00613024" w:rsidRPr="008F24D4">
        <w:rPr>
          <w:b/>
          <w:bCs/>
          <w:color w:val="2D2D2D"/>
          <w:spacing w:val="-5"/>
        </w:rPr>
        <w:t xml:space="preserve">№ </w:t>
      </w:r>
      <w:r w:rsidR="00E1369D">
        <w:rPr>
          <w:b/>
          <w:bCs/>
          <w:color w:val="2D2D2D"/>
          <w:spacing w:val="-5"/>
        </w:rPr>
        <w:t>23</w:t>
      </w:r>
    </w:p>
    <w:p w:rsidR="00613024" w:rsidRDefault="00613024" w:rsidP="00613024">
      <w:pPr>
        <w:shd w:val="clear" w:color="auto" w:fill="FFFFFF"/>
        <w:tabs>
          <w:tab w:val="left" w:pos="9356"/>
        </w:tabs>
        <w:ind w:right="17"/>
        <w:jc w:val="both"/>
        <w:rPr>
          <w:bCs/>
          <w:color w:val="2D2D2D"/>
          <w:spacing w:val="-5"/>
        </w:rPr>
      </w:pPr>
    </w:p>
    <w:p w:rsidR="002E58A5" w:rsidRDefault="00613024" w:rsidP="00E1369D">
      <w:pPr>
        <w:shd w:val="clear" w:color="auto" w:fill="FFFFFF"/>
        <w:tabs>
          <w:tab w:val="left" w:pos="9356"/>
        </w:tabs>
        <w:ind w:right="17"/>
        <w:jc w:val="both"/>
        <w:rPr>
          <w:b/>
          <w:bCs/>
          <w:color w:val="2D2D2D"/>
          <w:spacing w:val="-5"/>
        </w:rPr>
      </w:pPr>
      <w:r w:rsidRPr="00613024">
        <w:rPr>
          <w:b/>
          <w:bCs/>
          <w:color w:val="2D2D2D"/>
          <w:spacing w:val="-5"/>
        </w:rPr>
        <w:t>О внесении изменений</w:t>
      </w:r>
      <w:r w:rsidR="003B7FE5">
        <w:rPr>
          <w:b/>
          <w:bCs/>
          <w:color w:val="2D2D2D"/>
          <w:spacing w:val="-5"/>
        </w:rPr>
        <w:t xml:space="preserve"> и дополнений</w:t>
      </w:r>
      <w:r w:rsidRPr="00613024">
        <w:rPr>
          <w:b/>
          <w:bCs/>
          <w:color w:val="2D2D2D"/>
          <w:spacing w:val="-5"/>
        </w:rPr>
        <w:t xml:space="preserve"> в Устав</w:t>
      </w:r>
    </w:p>
    <w:p w:rsidR="002E58A5" w:rsidRDefault="00A75224" w:rsidP="00E1369D">
      <w:pPr>
        <w:shd w:val="clear" w:color="auto" w:fill="FFFFFF"/>
        <w:tabs>
          <w:tab w:val="left" w:pos="9356"/>
        </w:tabs>
        <w:ind w:right="17"/>
        <w:jc w:val="both"/>
        <w:rPr>
          <w:b/>
          <w:bCs/>
          <w:color w:val="2D2D2D"/>
          <w:spacing w:val="-5"/>
        </w:rPr>
      </w:pPr>
      <w:r>
        <w:rPr>
          <w:b/>
          <w:bCs/>
          <w:color w:val="2D2D2D"/>
          <w:spacing w:val="-5"/>
        </w:rPr>
        <w:t>в</w:t>
      </w:r>
      <w:r w:rsidR="00613024" w:rsidRPr="00613024">
        <w:rPr>
          <w:b/>
          <w:bCs/>
          <w:color w:val="2D2D2D"/>
          <w:spacing w:val="-5"/>
        </w:rPr>
        <w:t>нутригородского</w:t>
      </w:r>
      <w:r w:rsidR="002E58A5">
        <w:rPr>
          <w:b/>
          <w:bCs/>
          <w:color w:val="2D2D2D"/>
          <w:spacing w:val="-5"/>
        </w:rPr>
        <w:t xml:space="preserve"> </w:t>
      </w:r>
      <w:r w:rsidR="00613024" w:rsidRPr="00613024">
        <w:rPr>
          <w:b/>
          <w:bCs/>
          <w:color w:val="2D2D2D"/>
          <w:spacing w:val="-5"/>
        </w:rPr>
        <w:t>муниципального образования города</w:t>
      </w:r>
    </w:p>
    <w:p w:rsidR="002E58A5" w:rsidRDefault="00A75224" w:rsidP="00E1369D">
      <w:pPr>
        <w:shd w:val="clear" w:color="auto" w:fill="FFFFFF"/>
        <w:tabs>
          <w:tab w:val="left" w:pos="9356"/>
        </w:tabs>
        <w:ind w:right="17"/>
        <w:jc w:val="both"/>
        <w:rPr>
          <w:b/>
          <w:bCs/>
          <w:color w:val="2D2D2D"/>
          <w:spacing w:val="-5"/>
        </w:rPr>
      </w:pPr>
      <w:r>
        <w:rPr>
          <w:b/>
          <w:bCs/>
          <w:color w:val="2D2D2D"/>
          <w:spacing w:val="-5"/>
        </w:rPr>
        <w:t>ф</w:t>
      </w:r>
      <w:r w:rsidR="00613024" w:rsidRPr="00613024">
        <w:rPr>
          <w:b/>
          <w:bCs/>
          <w:color w:val="2D2D2D"/>
          <w:spacing w:val="-5"/>
        </w:rPr>
        <w:t>едерального</w:t>
      </w:r>
      <w:r w:rsidR="002E58A5">
        <w:rPr>
          <w:b/>
          <w:bCs/>
          <w:color w:val="2D2D2D"/>
          <w:spacing w:val="-5"/>
        </w:rPr>
        <w:t xml:space="preserve"> </w:t>
      </w:r>
      <w:r w:rsidR="00613024" w:rsidRPr="00613024">
        <w:rPr>
          <w:b/>
          <w:bCs/>
          <w:color w:val="2D2D2D"/>
          <w:spacing w:val="-5"/>
        </w:rPr>
        <w:t>значения  Санкт-Петербурга</w:t>
      </w:r>
    </w:p>
    <w:p w:rsidR="00613024" w:rsidRPr="00613024" w:rsidRDefault="00613024" w:rsidP="00E1369D">
      <w:pPr>
        <w:shd w:val="clear" w:color="auto" w:fill="FFFFFF"/>
        <w:tabs>
          <w:tab w:val="left" w:pos="9356"/>
        </w:tabs>
        <w:ind w:right="17"/>
        <w:jc w:val="both"/>
        <w:rPr>
          <w:bCs/>
          <w:color w:val="2D2D2D"/>
          <w:spacing w:val="-5"/>
        </w:rPr>
      </w:pPr>
      <w:r w:rsidRPr="00613024">
        <w:rPr>
          <w:b/>
          <w:bCs/>
          <w:color w:val="2D2D2D"/>
          <w:spacing w:val="-5"/>
        </w:rPr>
        <w:t>Муниципальный округ</w:t>
      </w:r>
      <w:r w:rsidR="002E58A5">
        <w:rPr>
          <w:b/>
          <w:bCs/>
          <w:color w:val="2D2D2D"/>
          <w:spacing w:val="-5"/>
        </w:rPr>
        <w:t xml:space="preserve"> </w:t>
      </w:r>
      <w:proofErr w:type="spellStart"/>
      <w:r w:rsidRPr="00613024">
        <w:rPr>
          <w:b/>
          <w:bCs/>
          <w:color w:val="2D2D2D"/>
          <w:spacing w:val="-5"/>
        </w:rPr>
        <w:t>Горелово</w:t>
      </w:r>
      <w:proofErr w:type="spellEnd"/>
    </w:p>
    <w:tbl>
      <w:tblPr>
        <w:tblW w:w="10281" w:type="dxa"/>
        <w:tblInd w:w="-108" w:type="dxa"/>
        <w:tblLook w:val="04A0"/>
      </w:tblPr>
      <w:tblGrid>
        <w:gridCol w:w="4782"/>
        <w:gridCol w:w="5499"/>
      </w:tblGrid>
      <w:tr w:rsidR="00906A02" w:rsidTr="00FD2D68">
        <w:tc>
          <w:tcPr>
            <w:tcW w:w="4782" w:type="dxa"/>
            <w:shd w:val="clear" w:color="auto" w:fill="auto"/>
          </w:tcPr>
          <w:p w:rsidR="00906A02" w:rsidRPr="00AD41C7" w:rsidRDefault="00906A02" w:rsidP="00447FDF">
            <w:pPr>
              <w:tabs>
                <w:tab w:val="left" w:pos="108"/>
                <w:tab w:val="left" w:pos="5940"/>
                <w:tab w:val="left" w:pos="9781"/>
              </w:tabs>
              <w:ind w:left="108" w:right="17"/>
              <w:rPr>
                <w:sz w:val="18"/>
                <w:szCs w:val="18"/>
              </w:rPr>
            </w:pPr>
          </w:p>
        </w:tc>
        <w:tc>
          <w:tcPr>
            <w:tcW w:w="5499" w:type="dxa"/>
            <w:shd w:val="clear" w:color="auto" w:fill="auto"/>
          </w:tcPr>
          <w:p w:rsidR="00906A02" w:rsidRPr="00AD41C7" w:rsidRDefault="00906A02" w:rsidP="00447FDF">
            <w:pPr>
              <w:tabs>
                <w:tab w:val="left" w:pos="542"/>
                <w:tab w:val="left" w:pos="5940"/>
                <w:tab w:val="left" w:pos="9781"/>
              </w:tabs>
              <w:ind w:right="-676"/>
              <w:rPr>
                <w:b/>
              </w:rPr>
            </w:pPr>
          </w:p>
        </w:tc>
      </w:tr>
      <w:tr w:rsidR="00447FDF" w:rsidTr="00FD2D68">
        <w:tc>
          <w:tcPr>
            <w:tcW w:w="4782" w:type="dxa"/>
            <w:shd w:val="clear" w:color="auto" w:fill="auto"/>
          </w:tcPr>
          <w:p w:rsidR="00447FDF" w:rsidRDefault="00447FDF" w:rsidP="005C4E31">
            <w:pPr>
              <w:tabs>
                <w:tab w:val="left" w:pos="108"/>
                <w:tab w:val="left" w:pos="5940"/>
                <w:tab w:val="left" w:pos="9781"/>
              </w:tabs>
              <w:ind w:left="108" w:right="17"/>
              <w:rPr>
                <w:b/>
              </w:rPr>
            </w:pPr>
          </w:p>
        </w:tc>
        <w:tc>
          <w:tcPr>
            <w:tcW w:w="5499" w:type="dxa"/>
            <w:shd w:val="clear" w:color="auto" w:fill="auto"/>
          </w:tcPr>
          <w:p w:rsidR="00447FDF" w:rsidRPr="00AD41C7" w:rsidRDefault="00447FDF" w:rsidP="00FD2D68">
            <w:pPr>
              <w:tabs>
                <w:tab w:val="left" w:pos="542"/>
                <w:tab w:val="left" w:pos="5940"/>
                <w:tab w:val="left" w:pos="9781"/>
              </w:tabs>
              <w:ind w:right="-676"/>
              <w:rPr>
                <w:b/>
              </w:rPr>
            </w:pPr>
          </w:p>
        </w:tc>
      </w:tr>
    </w:tbl>
    <w:p w:rsidR="00C73DDD" w:rsidRDefault="00C73DDD" w:rsidP="008E153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В целях приведения Устава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Горелово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соответствие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 № 420-79 «Об организации местного самоуправления в Санкт-Петербурге», </w:t>
      </w:r>
      <w:r w:rsidR="00613024">
        <w:rPr>
          <w:rFonts w:ascii="Times New Roman" w:hAnsi="Times New Roman" w:cs="Times New Roman"/>
          <w:b w:val="0"/>
          <w:sz w:val="24"/>
          <w:szCs w:val="24"/>
        </w:rPr>
        <w:t>учитывая предложения прокуратуры Красносельского района Санкт-Петербурга № 04-27/651-21-20400009 от 13.12.2021 и № 04-27/2021 от 28.12.2021</w:t>
      </w:r>
      <w:r w:rsidR="00D50AD8">
        <w:rPr>
          <w:rFonts w:ascii="Times New Roman" w:hAnsi="Times New Roman" w:cs="Times New Roman"/>
          <w:b w:val="0"/>
          <w:sz w:val="24"/>
          <w:szCs w:val="24"/>
        </w:rPr>
        <w:t>,</w:t>
      </w:r>
      <w:r w:rsidR="0061302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0AD8">
        <w:rPr>
          <w:rFonts w:ascii="Times New Roman" w:hAnsi="Times New Roman" w:cs="Times New Roman"/>
          <w:b w:val="0"/>
          <w:sz w:val="24"/>
          <w:szCs w:val="24"/>
        </w:rPr>
        <w:t xml:space="preserve"> модельные</w:t>
      </w:r>
      <w:r w:rsidR="00613024">
        <w:rPr>
          <w:rFonts w:ascii="Times New Roman" w:hAnsi="Times New Roman" w:cs="Times New Roman"/>
          <w:b w:val="0"/>
          <w:sz w:val="24"/>
          <w:szCs w:val="24"/>
        </w:rPr>
        <w:t xml:space="preserve"> а</w:t>
      </w:r>
      <w:r>
        <w:rPr>
          <w:rFonts w:ascii="Times New Roman" w:hAnsi="Times New Roman" w:cs="Times New Roman"/>
          <w:b w:val="0"/>
          <w:sz w:val="24"/>
          <w:szCs w:val="24"/>
        </w:rPr>
        <w:t>кт</w:t>
      </w:r>
      <w:r w:rsidR="00D50AD8">
        <w:rPr>
          <w:rFonts w:ascii="Times New Roman" w:hAnsi="Times New Roman" w:cs="Times New Roman"/>
          <w:b w:val="0"/>
          <w:sz w:val="24"/>
          <w:szCs w:val="24"/>
        </w:rPr>
        <w:t>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5614">
        <w:rPr>
          <w:rFonts w:ascii="Times New Roman" w:hAnsi="Times New Roman" w:cs="Times New Roman"/>
          <w:b w:val="0"/>
          <w:sz w:val="24"/>
          <w:szCs w:val="24"/>
        </w:rPr>
        <w:t>прокуратуры</w:t>
      </w:r>
      <w:proofErr w:type="gramEnd"/>
      <w:r w:rsidRPr="00EE5614">
        <w:rPr>
          <w:rFonts w:ascii="Times New Roman" w:hAnsi="Times New Roman" w:cs="Times New Roman"/>
          <w:b w:val="0"/>
          <w:sz w:val="24"/>
          <w:szCs w:val="24"/>
        </w:rPr>
        <w:t xml:space="preserve"> Санкт-Петербурга</w:t>
      </w:r>
      <w:r w:rsidR="00D50AD8">
        <w:rPr>
          <w:rFonts w:ascii="Times New Roman" w:hAnsi="Times New Roman" w:cs="Times New Roman"/>
          <w:b w:val="0"/>
          <w:sz w:val="24"/>
          <w:szCs w:val="24"/>
        </w:rPr>
        <w:t xml:space="preserve"> и прокуратуры Красносельского района Санкт-Петербурга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Муниципальный Совет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Горелово</w:t>
      </w:r>
      <w:proofErr w:type="spellEnd"/>
    </w:p>
    <w:p w:rsidR="00D4571F" w:rsidRDefault="00D4571F" w:rsidP="00C73DD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73DDD" w:rsidRDefault="00C73DDD" w:rsidP="008E153A">
      <w:pPr>
        <w:pStyle w:val="10"/>
        <w:spacing w:before="0" w:after="0"/>
        <w:jc w:val="both"/>
      </w:pPr>
      <w:proofErr w:type="gramStart"/>
      <w:r>
        <w:rPr>
          <w:rStyle w:val="StrongEmphasis"/>
        </w:rPr>
        <w:t>Р</w:t>
      </w:r>
      <w:proofErr w:type="gramEnd"/>
      <w:r w:rsidR="008E153A">
        <w:rPr>
          <w:rStyle w:val="StrongEmphasis"/>
        </w:rPr>
        <w:t xml:space="preserve"> </w:t>
      </w:r>
      <w:r>
        <w:rPr>
          <w:rStyle w:val="StrongEmphasis"/>
        </w:rPr>
        <w:t>Е</w:t>
      </w:r>
      <w:r w:rsidR="008E153A">
        <w:rPr>
          <w:rStyle w:val="StrongEmphasis"/>
        </w:rPr>
        <w:t xml:space="preserve"> </w:t>
      </w:r>
      <w:r>
        <w:rPr>
          <w:rStyle w:val="StrongEmphasis"/>
        </w:rPr>
        <w:t>Ш</w:t>
      </w:r>
      <w:r w:rsidR="008E153A">
        <w:rPr>
          <w:rStyle w:val="StrongEmphasis"/>
        </w:rPr>
        <w:t xml:space="preserve"> </w:t>
      </w:r>
      <w:r>
        <w:rPr>
          <w:rStyle w:val="StrongEmphasis"/>
        </w:rPr>
        <w:t>И</w:t>
      </w:r>
      <w:r w:rsidR="008E153A">
        <w:rPr>
          <w:rStyle w:val="StrongEmphasis"/>
        </w:rPr>
        <w:t xml:space="preserve"> </w:t>
      </w:r>
      <w:r>
        <w:rPr>
          <w:rStyle w:val="StrongEmphasis"/>
        </w:rPr>
        <w:t>Л:</w:t>
      </w:r>
    </w:p>
    <w:p w:rsidR="00C73DDD" w:rsidRDefault="00C73DDD" w:rsidP="00C73DDD">
      <w:pPr>
        <w:pStyle w:val="10"/>
        <w:spacing w:before="0" w:after="0"/>
        <w:ind w:firstLine="567"/>
        <w:jc w:val="both"/>
        <w:rPr>
          <w:rStyle w:val="StrongEmphasis"/>
        </w:rPr>
      </w:pPr>
    </w:p>
    <w:p w:rsidR="00147EB3" w:rsidRDefault="00D4571F" w:rsidP="00147EB3">
      <w:pPr>
        <w:shd w:val="clear" w:color="auto" w:fill="FFFFFF"/>
        <w:jc w:val="both"/>
      </w:pPr>
      <w:r w:rsidRPr="00D4571F">
        <w:rPr>
          <w:b/>
          <w:spacing w:val="-1"/>
        </w:rPr>
        <w:t>1.</w:t>
      </w:r>
      <w:r w:rsidR="00C73DDD" w:rsidRPr="00D4571F">
        <w:rPr>
          <w:spacing w:val="-1"/>
        </w:rPr>
        <w:t xml:space="preserve">Внести в Устав внутригородского муниципального образования </w:t>
      </w:r>
      <w:r w:rsidR="0043618A" w:rsidRPr="00D4571F">
        <w:rPr>
          <w:spacing w:val="-1"/>
        </w:rPr>
        <w:t xml:space="preserve">города федерального значения </w:t>
      </w:r>
      <w:r w:rsidR="00C73DDD" w:rsidRPr="00D4571F">
        <w:rPr>
          <w:spacing w:val="-1"/>
        </w:rPr>
        <w:t xml:space="preserve">Санкт-Петербурга </w:t>
      </w:r>
      <w:r w:rsidR="00C73DDD">
        <w:t xml:space="preserve">Муниципальный округ </w:t>
      </w:r>
      <w:proofErr w:type="spellStart"/>
      <w:r w:rsidR="00C73DDD">
        <w:t>Горелово</w:t>
      </w:r>
      <w:proofErr w:type="spellEnd"/>
      <w:r w:rsidR="00C73DDD">
        <w:t xml:space="preserve"> </w:t>
      </w:r>
      <w:r w:rsidR="0043618A">
        <w:t xml:space="preserve"> (далее Устав) </w:t>
      </w:r>
      <w:r w:rsidR="00C73DDD">
        <w:t>следующие изменения и дополнения:</w:t>
      </w:r>
    </w:p>
    <w:p w:rsidR="00A13B4C" w:rsidRPr="00091413" w:rsidRDefault="00091413" w:rsidP="00CE4001">
      <w:pPr>
        <w:shd w:val="clear" w:color="auto" w:fill="FFFFFF"/>
        <w:ind w:left="709" w:hanging="567"/>
        <w:jc w:val="both"/>
        <w:rPr>
          <w:rFonts w:eastAsia="DejaVu Sans"/>
        </w:rPr>
      </w:pPr>
      <w:r w:rsidRPr="00091413">
        <w:rPr>
          <w:b/>
        </w:rPr>
        <w:t>1.1.</w:t>
      </w:r>
      <w:r>
        <w:t xml:space="preserve">  </w:t>
      </w:r>
      <w:r w:rsidR="00A13B4C" w:rsidRPr="00091413">
        <w:rPr>
          <w:rFonts w:eastAsia="DejaVu Sans"/>
        </w:rPr>
        <w:t>Подпункт 10 пункта 2 статьи 5 Устава после слов «связанных с благоустройств</w:t>
      </w:r>
      <w:r w:rsidR="00B057CF" w:rsidRPr="00091413">
        <w:rPr>
          <w:rFonts w:eastAsia="DejaVu Sans"/>
        </w:rPr>
        <w:t>ом внутриквартальных территорий</w:t>
      </w:r>
      <w:proofErr w:type="gramStart"/>
      <w:r w:rsidR="00AB3F15" w:rsidRPr="00091413">
        <w:rPr>
          <w:rFonts w:eastAsia="DejaVu Sans"/>
        </w:rPr>
        <w:t>,</w:t>
      </w:r>
      <w:r w:rsidR="00B057CF" w:rsidRPr="00091413">
        <w:rPr>
          <w:rFonts w:eastAsia="DejaVu Sans"/>
        </w:rPr>
        <w:t>»</w:t>
      </w:r>
      <w:proofErr w:type="gramEnd"/>
      <w:r w:rsidR="00B057CF" w:rsidRPr="00091413">
        <w:rPr>
          <w:rFonts w:eastAsia="DejaVu Sans"/>
        </w:rPr>
        <w:t xml:space="preserve"> дополнить словами «земель и земельных участков, указанных в </w:t>
      </w:r>
      <w:r w:rsidR="000710C9" w:rsidRPr="00091413">
        <w:rPr>
          <w:rFonts w:eastAsia="DejaVu Sans"/>
        </w:rPr>
        <w:t>пункте 2.1  настоящей статьи</w:t>
      </w:r>
      <w:r w:rsidR="006462FD" w:rsidRPr="00091413">
        <w:rPr>
          <w:rFonts w:eastAsia="DejaVu Sans"/>
        </w:rPr>
        <w:t>,</w:t>
      </w:r>
      <w:r w:rsidR="000710C9" w:rsidRPr="00091413">
        <w:rPr>
          <w:rFonts w:eastAsia="DejaVu Sans"/>
        </w:rPr>
        <w:t>»</w:t>
      </w:r>
      <w:r w:rsidR="006462FD" w:rsidRPr="00091413">
        <w:rPr>
          <w:rFonts w:eastAsia="DejaVu Sans"/>
        </w:rPr>
        <w:t>.</w:t>
      </w:r>
      <w:r w:rsidR="00AB3F15" w:rsidRPr="00091413">
        <w:rPr>
          <w:rFonts w:eastAsia="DejaVu Sans"/>
        </w:rPr>
        <w:t xml:space="preserve"> </w:t>
      </w:r>
    </w:p>
    <w:p w:rsidR="00AB3F15" w:rsidRPr="00091413" w:rsidRDefault="00A75224" w:rsidP="00091413">
      <w:pPr>
        <w:pStyle w:val="ad"/>
        <w:numPr>
          <w:ilvl w:val="1"/>
          <w:numId w:val="7"/>
        </w:numPr>
        <w:autoSpaceDE w:val="0"/>
        <w:autoSpaceDN w:val="0"/>
        <w:adjustRightInd w:val="0"/>
        <w:ind w:left="709" w:hanging="567"/>
        <w:jc w:val="both"/>
        <w:rPr>
          <w:rFonts w:eastAsia="DejaVu Sans"/>
        </w:rPr>
      </w:pPr>
      <w:r w:rsidRPr="00091413">
        <w:rPr>
          <w:rFonts w:eastAsia="DejaVu Sans"/>
        </w:rPr>
        <w:t>Абзац первый п</w:t>
      </w:r>
      <w:r w:rsidR="00AB3F15" w:rsidRPr="00091413">
        <w:rPr>
          <w:rFonts w:eastAsia="DejaVu Sans"/>
        </w:rPr>
        <w:t>одпункт</w:t>
      </w:r>
      <w:r w:rsidRPr="00091413">
        <w:rPr>
          <w:rFonts w:eastAsia="DejaVu Sans"/>
        </w:rPr>
        <w:t>а</w:t>
      </w:r>
      <w:r w:rsidR="00AB3F15" w:rsidRPr="00091413">
        <w:rPr>
          <w:rFonts w:eastAsia="DejaVu Sans"/>
        </w:rPr>
        <w:t xml:space="preserve"> 39 пункта 2 статьи 5 Устава после слов «в сфере благоустройства</w:t>
      </w:r>
      <w:proofErr w:type="gramStart"/>
      <w:r w:rsidR="00AB3F15" w:rsidRPr="00091413">
        <w:rPr>
          <w:rFonts w:eastAsia="DejaVu Sans"/>
        </w:rPr>
        <w:t>,»</w:t>
      </w:r>
      <w:proofErr w:type="gramEnd"/>
      <w:r w:rsidR="00AB3F15" w:rsidRPr="00091413">
        <w:rPr>
          <w:rFonts w:eastAsia="DejaVu Sans"/>
        </w:rPr>
        <w:t xml:space="preserve"> дополнить словами «за исключением случаев, установленных в подпункте 39-3  настоящего пункта,».</w:t>
      </w:r>
    </w:p>
    <w:p w:rsidR="00AB3F15" w:rsidRDefault="00447C54" w:rsidP="00091413">
      <w:pPr>
        <w:pStyle w:val="ad"/>
        <w:numPr>
          <w:ilvl w:val="1"/>
          <w:numId w:val="7"/>
        </w:numPr>
        <w:autoSpaceDE w:val="0"/>
        <w:autoSpaceDN w:val="0"/>
        <w:adjustRightInd w:val="0"/>
        <w:ind w:left="709" w:hanging="567"/>
        <w:jc w:val="both"/>
        <w:rPr>
          <w:rFonts w:eastAsia="DejaVu Sans"/>
        </w:rPr>
      </w:pPr>
      <w:r>
        <w:rPr>
          <w:rFonts w:eastAsia="DejaVu Sans"/>
        </w:rPr>
        <w:t xml:space="preserve">В абзаце третьем подпункта 39-1 пункта 2 статьи 5 Устава </w:t>
      </w:r>
      <w:r w:rsidR="00AB3F15">
        <w:rPr>
          <w:rFonts w:eastAsia="DejaVu Sans"/>
        </w:rPr>
        <w:t xml:space="preserve"> </w:t>
      </w:r>
      <w:r>
        <w:rPr>
          <w:rFonts w:eastAsia="DejaVu Sans"/>
        </w:rPr>
        <w:t>слова «(включая расположенных на них элементов благоустройства)» заменить словами «(включая содержание расположенных на них элементов благоустройства)».</w:t>
      </w:r>
    </w:p>
    <w:p w:rsidR="000674CE" w:rsidRPr="000674CE" w:rsidRDefault="00447C54" w:rsidP="00091413">
      <w:pPr>
        <w:pStyle w:val="ad"/>
        <w:numPr>
          <w:ilvl w:val="1"/>
          <w:numId w:val="7"/>
        </w:numPr>
        <w:autoSpaceDE w:val="0"/>
        <w:autoSpaceDN w:val="0"/>
        <w:adjustRightInd w:val="0"/>
        <w:ind w:left="709" w:hanging="567"/>
        <w:jc w:val="both"/>
        <w:rPr>
          <w:rFonts w:eastAsia="DejaVu Sans"/>
        </w:rPr>
      </w:pPr>
      <w:r w:rsidRPr="000674CE">
        <w:rPr>
          <w:rFonts w:eastAsia="DejaVu Sans"/>
        </w:rPr>
        <w:t xml:space="preserve">Дополнить </w:t>
      </w:r>
      <w:r w:rsidR="000674CE" w:rsidRPr="000674CE">
        <w:rPr>
          <w:rFonts w:eastAsia="DejaVu Sans"/>
        </w:rPr>
        <w:t xml:space="preserve">пункт 2 статьи 5 Устава подпунктом 39-3 следующего </w:t>
      </w:r>
      <w:r w:rsidRPr="000674CE">
        <w:rPr>
          <w:rFonts w:eastAsia="DejaVu Sans"/>
        </w:rPr>
        <w:t xml:space="preserve"> </w:t>
      </w:r>
      <w:r w:rsidR="000674CE" w:rsidRPr="000674CE">
        <w:rPr>
          <w:rFonts w:eastAsia="DejaVu Sans"/>
        </w:rPr>
        <w:t>содержания</w:t>
      </w:r>
      <w:r w:rsidR="000674CE">
        <w:rPr>
          <w:rFonts w:eastAsia="DejaVu Sans"/>
        </w:rPr>
        <w:t>:</w:t>
      </w:r>
      <w:r w:rsidR="000674CE" w:rsidRPr="000674CE">
        <w:rPr>
          <w:rFonts w:eastAsia="DejaVu Sans"/>
        </w:rPr>
        <w:t xml:space="preserve"> «39-3) организация благоустройства территории муниципального образования, находящейся в границах территорий объектов культурного наследия народов Российской Федерации (выявленных объектов культурного наследия), за исключением земельных участков, которые находятся во владении </w:t>
      </w:r>
      <w:proofErr w:type="gramStart"/>
      <w:r w:rsidR="000674CE" w:rsidRPr="000674CE">
        <w:rPr>
          <w:rFonts w:eastAsia="DejaVu Sans"/>
        </w:rPr>
        <w:t>и(</w:t>
      </w:r>
      <w:proofErr w:type="gramEnd"/>
      <w:r w:rsidR="000674CE" w:rsidRPr="000674CE">
        <w:rPr>
          <w:rFonts w:eastAsia="DejaVu Sans"/>
        </w:rPr>
        <w:t>или) пользовании граждан и юридических лиц, без проведения работ по их сохранению, в соответствии с законодательством в сфере благоустройства, включающая:</w:t>
      </w:r>
    </w:p>
    <w:p w:rsidR="000674CE" w:rsidRPr="000674CE" w:rsidRDefault="000674CE" w:rsidP="00A75224">
      <w:pPr>
        <w:pStyle w:val="ad"/>
        <w:autoSpaceDE w:val="0"/>
        <w:autoSpaceDN w:val="0"/>
        <w:adjustRightInd w:val="0"/>
        <w:ind w:left="709"/>
        <w:jc w:val="both"/>
        <w:rPr>
          <w:rFonts w:eastAsia="DejaVu Sans"/>
        </w:rPr>
      </w:pPr>
      <w:r w:rsidRPr="000674CE">
        <w:rPr>
          <w:rFonts w:eastAsia="DejaVu Sans"/>
        </w:rPr>
        <w:t xml:space="preserve">обеспечение проектирования благоустройства при размещении элементов благоустройства, указанных в </w:t>
      </w:r>
      <w:hyperlink w:anchor="Par4" w:history="1">
        <w:r w:rsidRPr="000674CE">
          <w:rPr>
            <w:rFonts w:eastAsia="DejaVu Sans"/>
          </w:rPr>
          <w:t>абзацах пятом</w:t>
        </w:r>
      </w:hyperlink>
      <w:r w:rsidRPr="000674CE">
        <w:rPr>
          <w:rFonts w:eastAsia="DejaVu Sans"/>
        </w:rPr>
        <w:t xml:space="preserve"> и </w:t>
      </w:r>
      <w:hyperlink w:anchor="Par6" w:history="1">
        <w:r w:rsidRPr="000674CE">
          <w:rPr>
            <w:rFonts w:eastAsia="DejaVu Sans"/>
          </w:rPr>
          <w:t>седьмом</w:t>
        </w:r>
      </w:hyperlink>
      <w:r w:rsidRPr="000674CE">
        <w:rPr>
          <w:rFonts w:eastAsia="DejaVu Sans"/>
        </w:rPr>
        <w:t xml:space="preserve"> настоящего подпункта;</w:t>
      </w:r>
    </w:p>
    <w:p w:rsidR="006C5DEB" w:rsidRDefault="000674CE" w:rsidP="00B53E6F">
      <w:pPr>
        <w:pStyle w:val="ad"/>
        <w:autoSpaceDE w:val="0"/>
        <w:autoSpaceDN w:val="0"/>
        <w:adjustRightInd w:val="0"/>
        <w:ind w:left="709"/>
        <w:jc w:val="both"/>
        <w:rPr>
          <w:rFonts w:eastAsia="DejaVu Sans"/>
        </w:rPr>
      </w:pPr>
      <w:r w:rsidRPr="000674CE">
        <w:rPr>
          <w:rFonts w:eastAsia="DejaVu Sans"/>
        </w:rPr>
        <w:lastRenderedPageBreak/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  <w:r w:rsidR="006C5DEB">
        <w:rPr>
          <w:rFonts w:eastAsia="DejaVu Sans"/>
        </w:rPr>
        <w:t xml:space="preserve"> </w:t>
      </w:r>
    </w:p>
    <w:p w:rsidR="006C5DEB" w:rsidRDefault="000674CE" w:rsidP="00B53E6F">
      <w:pPr>
        <w:pStyle w:val="ad"/>
        <w:autoSpaceDE w:val="0"/>
        <w:autoSpaceDN w:val="0"/>
        <w:adjustRightInd w:val="0"/>
        <w:ind w:left="709"/>
        <w:jc w:val="both"/>
        <w:rPr>
          <w:rFonts w:eastAsia="DejaVu Sans"/>
        </w:rPr>
      </w:pPr>
      <w:r w:rsidRPr="000674CE">
        <w:rPr>
          <w:rFonts w:eastAsia="DejaVu Sans"/>
        </w:rPr>
        <w:t>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  <w:bookmarkStart w:id="1" w:name="Par4"/>
      <w:bookmarkEnd w:id="1"/>
    </w:p>
    <w:p w:rsidR="006C5DEB" w:rsidRDefault="000674CE" w:rsidP="00B53E6F">
      <w:pPr>
        <w:pStyle w:val="ad"/>
        <w:autoSpaceDE w:val="0"/>
        <w:autoSpaceDN w:val="0"/>
        <w:adjustRightInd w:val="0"/>
        <w:ind w:left="709"/>
        <w:jc w:val="both"/>
        <w:rPr>
          <w:rFonts w:eastAsia="DejaVu Sans"/>
        </w:rPr>
      </w:pPr>
      <w:r w:rsidRPr="000674CE">
        <w:rPr>
          <w:rFonts w:eastAsia="DejaVu Sans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6C5DEB" w:rsidRDefault="000674CE" w:rsidP="00B53E6F">
      <w:pPr>
        <w:pStyle w:val="ad"/>
        <w:autoSpaceDE w:val="0"/>
        <w:autoSpaceDN w:val="0"/>
        <w:adjustRightInd w:val="0"/>
        <w:ind w:left="709"/>
        <w:jc w:val="both"/>
        <w:rPr>
          <w:rFonts w:eastAsia="DejaVu Sans"/>
        </w:rPr>
      </w:pPr>
      <w:proofErr w:type="gramStart"/>
      <w:r w:rsidRPr="000674CE">
        <w:rPr>
          <w:rFonts w:eastAsia="DejaVu Sans"/>
        </w:rPr>
        <w:t>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 на внутриквартальных территориях;</w:t>
      </w:r>
      <w:bookmarkStart w:id="2" w:name="Par6"/>
      <w:bookmarkEnd w:id="2"/>
      <w:proofErr w:type="gramEnd"/>
    </w:p>
    <w:p w:rsidR="006C5DEB" w:rsidRDefault="000674CE" w:rsidP="00B53E6F">
      <w:pPr>
        <w:pStyle w:val="ad"/>
        <w:autoSpaceDE w:val="0"/>
        <w:autoSpaceDN w:val="0"/>
        <w:adjustRightInd w:val="0"/>
        <w:ind w:left="709"/>
        <w:jc w:val="both"/>
        <w:rPr>
          <w:rFonts w:eastAsia="DejaVu Sans"/>
        </w:rPr>
      </w:pPr>
      <w:r w:rsidRPr="000674CE">
        <w:rPr>
          <w:rFonts w:eastAsia="DejaVu Sans"/>
        </w:rPr>
        <w:t>размещение на внутриквартальных территориях полусфер, надолбов, устрой</w:t>
      </w:r>
      <w:proofErr w:type="gramStart"/>
      <w:r w:rsidRPr="000674CE">
        <w:rPr>
          <w:rFonts w:eastAsia="DejaVu Sans"/>
        </w:rPr>
        <w:t>ств дл</w:t>
      </w:r>
      <w:proofErr w:type="gramEnd"/>
      <w:r w:rsidRPr="000674CE">
        <w:rPr>
          <w:rFonts w:eastAsia="DejaVu Sans"/>
        </w:rPr>
        <w:t>я цветочного оформления, уличной мебели, урн без проведения земляных работ и углубления в грунт (вскрытия грунта);</w:t>
      </w:r>
    </w:p>
    <w:p w:rsidR="000674CE" w:rsidRPr="000674CE" w:rsidRDefault="000674CE" w:rsidP="00B53E6F">
      <w:pPr>
        <w:pStyle w:val="ad"/>
        <w:autoSpaceDE w:val="0"/>
        <w:autoSpaceDN w:val="0"/>
        <w:adjustRightInd w:val="0"/>
        <w:ind w:left="709"/>
        <w:jc w:val="both"/>
        <w:rPr>
          <w:rFonts w:eastAsia="DejaVu Sans"/>
        </w:rPr>
      </w:pPr>
      <w:r w:rsidRPr="000674CE">
        <w:rPr>
          <w:rFonts w:eastAsia="DejaVu Sans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</w:r>
      <w:proofErr w:type="gramStart"/>
      <w:r w:rsidRPr="000674CE">
        <w:rPr>
          <w:rFonts w:eastAsia="DejaVu Sans"/>
        </w:rPr>
        <w:t>;</w:t>
      </w:r>
      <w:r w:rsidR="002932DF">
        <w:rPr>
          <w:rFonts w:eastAsia="DejaVu Sans"/>
        </w:rPr>
        <w:t>»</w:t>
      </w:r>
      <w:proofErr w:type="gramEnd"/>
      <w:r w:rsidR="00222780">
        <w:rPr>
          <w:rFonts w:eastAsia="DejaVu Sans"/>
        </w:rPr>
        <w:t>.</w:t>
      </w:r>
    </w:p>
    <w:p w:rsidR="00251709" w:rsidRDefault="0043618A" w:rsidP="00091413">
      <w:pPr>
        <w:pStyle w:val="ad"/>
        <w:numPr>
          <w:ilvl w:val="1"/>
          <w:numId w:val="7"/>
        </w:numPr>
        <w:autoSpaceDE w:val="0"/>
        <w:autoSpaceDN w:val="0"/>
        <w:adjustRightInd w:val="0"/>
        <w:ind w:left="709" w:hanging="567"/>
        <w:jc w:val="both"/>
        <w:rPr>
          <w:rFonts w:eastAsia="DejaVu Sans"/>
        </w:rPr>
      </w:pPr>
      <w:r>
        <w:t xml:space="preserve">Дополнить статью 5 Устава пунктом 2.1 следующего содержания «2.1. </w:t>
      </w:r>
      <w:proofErr w:type="gramStart"/>
      <w:r>
        <w:t xml:space="preserve">К вопросам местного значения муниципального образования МО </w:t>
      </w:r>
      <w:proofErr w:type="spellStart"/>
      <w:r>
        <w:t>Горелово</w:t>
      </w:r>
      <w:proofErr w:type="spellEnd"/>
      <w:r>
        <w:t xml:space="preserve"> на основании его территориальных и географических  особенностей также относится </w:t>
      </w:r>
      <w:r w:rsidR="00251709" w:rsidRPr="00251709">
        <w:rPr>
          <w:rFonts w:eastAsia="DejaVu Sans"/>
        </w:rPr>
        <w:t xml:space="preserve">осуществление мероприятий, указанных в </w:t>
      </w:r>
      <w:hyperlink r:id="rId9" w:history="1">
        <w:r w:rsidR="00251709" w:rsidRPr="00251709">
          <w:rPr>
            <w:rFonts w:eastAsia="DejaVu Sans"/>
          </w:rPr>
          <w:t>подпункте 10</w:t>
        </w:r>
      </w:hyperlink>
      <w:r w:rsidR="00251709" w:rsidRPr="00251709">
        <w:rPr>
          <w:rFonts w:eastAsia="DejaVu Sans"/>
        </w:rPr>
        <w:t xml:space="preserve">, </w:t>
      </w:r>
      <w:hyperlink r:id="rId10" w:history="1">
        <w:r w:rsidR="00251709" w:rsidRPr="00251709">
          <w:rPr>
            <w:rFonts w:eastAsia="DejaVu Sans"/>
          </w:rPr>
          <w:t>подпунктах</w:t>
        </w:r>
        <w:r w:rsidR="00251709" w:rsidRPr="00251709">
          <w:rPr>
            <w:rFonts w:eastAsia="DejaVu Sans"/>
            <w:color w:val="0000FF"/>
          </w:rPr>
          <w:t xml:space="preserve"> </w:t>
        </w:r>
      </w:hyperlink>
      <w:r w:rsidR="00251709">
        <w:rPr>
          <w:rFonts w:eastAsia="DejaVu Sans"/>
        </w:rPr>
        <w:t>39</w:t>
      </w:r>
      <w:r w:rsidR="00251709" w:rsidRPr="00251709">
        <w:rPr>
          <w:rFonts w:eastAsia="DejaVu Sans"/>
        </w:rPr>
        <w:t xml:space="preserve">, </w:t>
      </w:r>
      <w:r w:rsidR="00251709">
        <w:rPr>
          <w:rFonts w:eastAsia="DejaVu Sans"/>
        </w:rPr>
        <w:t>39-2</w:t>
      </w:r>
      <w:r w:rsidR="00251709" w:rsidRPr="00251709">
        <w:rPr>
          <w:rFonts w:eastAsia="DejaVu Sans"/>
        </w:rPr>
        <w:t xml:space="preserve">, </w:t>
      </w:r>
      <w:r w:rsidR="00251709">
        <w:rPr>
          <w:rFonts w:eastAsia="DejaVu Sans"/>
        </w:rPr>
        <w:t xml:space="preserve">40 пункта 2 </w:t>
      </w:r>
      <w:r w:rsidR="00251709" w:rsidRPr="00251709">
        <w:rPr>
          <w:rFonts w:eastAsia="DejaVu Sans"/>
        </w:rPr>
        <w:t xml:space="preserve"> настоящей статьи, в отношении расположенных в границах муниципального образования земельных участков, находящихся в государственной собственности Санкт-Петербурга, а также земель и земельных участков, государственная собственность на которые не разграничена, за исключением территорий</w:t>
      </w:r>
      <w:proofErr w:type="gramEnd"/>
      <w:r w:rsidR="00251709" w:rsidRPr="00251709">
        <w:rPr>
          <w:rFonts w:eastAsia="DejaVu Sans"/>
        </w:rPr>
        <w:t xml:space="preserve"> </w:t>
      </w:r>
      <w:proofErr w:type="gramStart"/>
      <w:r w:rsidR="00251709" w:rsidRPr="00251709">
        <w:rPr>
          <w:rFonts w:eastAsia="DejaVu Sans"/>
        </w:rPr>
        <w:t>городских лесов, особо охраняемых природных территорий регионального значения, территорий зеленых насаждений общего пользования городского значения, местного значения и резерва озеленения, территорий зеленых насаждений, выполняющих специальные функции, поверхностных водных объектов, пляжей, автомобильных дорог регионального и федерального значения, земельных участков, на которых расположены объекты капитального строительства, земельных участков, находящихся во владении физических и юридических лиц.</w:t>
      </w:r>
      <w:r w:rsidR="00222780">
        <w:rPr>
          <w:rFonts w:eastAsia="DejaVu Sans"/>
        </w:rPr>
        <w:t>».</w:t>
      </w:r>
      <w:r w:rsidR="00CE4001">
        <w:rPr>
          <w:rFonts w:eastAsia="DejaVu Sans"/>
        </w:rPr>
        <w:t xml:space="preserve"> </w:t>
      </w:r>
      <w:proofErr w:type="gramEnd"/>
    </w:p>
    <w:p w:rsidR="00896A0C" w:rsidRPr="00147EB3" w:rsidRDefault="00896A0C" w:rsidP="00505463">
      <w:pPr>
        <w:pStyle w:val="ad"/>
        <w:numPr>
          <w:ilvl w:val="1"/>
          <w:numId w:val="7"/>
        </w:numPr>
        <w:shd w:val="clear" w:color="auto" w:fill="FFFFFF"/>
        <w:ind w:left="709" w:hanging="567"/>
        <w:jc w:val="both"/>
      </w:pPr>
      <w:r>
        <w:t>Статью 28 Устава дополнить пунктом 3</w:t>
      </w:r>
      <w:r w:rsidRPr="00147EB3">
        <w:t xml:space="preserve"> следующего содержания «</w:t>
      </w:r>
      <w:r>
        <w:t xml:space="preserve">3. Органы местного </w:t>
      </w:r>
      <w:proofErr w:type="gramStart"/>
      <w:r>
        <w:t xml:space="preserve">самоуправления </w:t>
      </w:r>
      <w:r w:rsidR="00505463">
        <w:t>внутригородского муниципального образования города федерального значения Санкт-Петербурга</w:t>
      </w:r>
      <w:proofErr w:type="gramEnd"/>
      <w:r w:rsidR="00505463">
        <w:t xml:space="preserve"> Муниципальный округ </w:t>
      </w:r>
      <w:proofErr w:type="spellStart"/>
      <w:r w:rsidR="00505463">
        <w:t>Горелово</w:t>
      </w:r>
      <w:proofErr w:type="spellEnd"/>
      <w:r w:rsidR="00505463">
        <w:t xml:space="preserve"> и органы государственной власти </w:t>
      </w:r>
      <w:r>
        <w:t>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территории муниципального образования М</w:t>
      </w:r>
      <w:r w:rsidR="00505463">
        <w:t>О</w:t>
      </w:r>
      <w:r>
        <w:t xml:space="preserve"> </w:t>
      </w:r>
      <w:proofErr w:type="spellStart"/>
      <w:r>
        <w:t>Горелово</w:t>
      </w:r>
      <w:proofErr w:type="spellEnd"/>
      <w:r>
        <w:t xml:space="preserve">.».  </w:t>
      </w:r>
      <w:r w:rsidRPr="00896A0C">
        <w:rPr>
          <w:b/>
        </w:rPr>
        <w:t xml:space="preserve"> </w:t>
      </w:r>
    </w:p>
    <w:p w:rsidR="006925FD" w:rsidRDefault="006925FD" w:rsidP="00091413">
      <w:pPr>
        <w:pStyle w:val="ad"/>
        <w:numPr>
          <w:ilvl w:val="1"/>
          <w:numId w:val="7"/>
        </w:numPr>
        <w:autoSpaceDE w:val="0"/>
        <w:autoSpaceDN w:val="0"/>
        <w:adjustRightInd w:val="0"/>
        <w:ind w:left="709" w:hanging="567"/>
        <w:jc w:val="both"/>
        <w:rPr>
          <w:rFonts w:eastAsia="DejaVu Sans"/>
        </w:rPr>
      </w:pPr>
      <w:r>
        <w:rPr>
          <w:rFonts w:eastAsia="DejaVu Sans"/>
        </w:rPr>
        <w:t>Подпункт 26 статьи 42 Устава после слов «связанных с благоустройством внутриквартальных территорий</w:t>
      </w:r>
      <w:proofErr w:type="gramStart"/>
      <w:r>
        <w:rPr>
          <w:rFonts w:eastAsia="DejaVu Sans"/>
        </w:rPr>
        <w:t>,»</w:t>
      </w:r>
      <w:proofErr w:type="gramEnd"/>
      <w:r>
        <w:rPr>
          <w:rFonts w:eastAsia="DejaVu Sans"/>
        </w:rPr>
        <w:t xml:space="preserve"> дополнить словами «земель и земельных участков, указанных в пункте 2.1  статьи 5 Устава,». </w:t>
      </w:r>
    </w:p>
    <w:p w:rsidR="00DD72CE" w:rsidRDefault="003B5C09" w:rsidP="00091413">
      <w:pPr>
        <w:pStyle w:val="ad"/>
        <w:numPr>
          <w:ilvl w:val="1"/>
          <w:numId w:val="7"/>
        </w:numPr>
        <w:autoSpaceDE w:val="0"/>
        <w:autoSpaceDN w:val="0"/>
        <w:adjustRightInd w:val="0"/>
        <w:ind w:left="709" w:hanging="567"/>
        <w:jc w:val="both"/>
        <w:rPr>
          <w:rFonts w:eastAsia="DejaVu Sans"/>
        </w:rPr>
      </w:pPr>
      <w:r>
        <w:rPr>
          <w:rFonts w:eastAsia="DejaVu Sans"/>
        </w:rPr>
        <w:t>Абзац первый п</w:t>
      </w:r>
      <w:r w:rsidR="00DD72CE">
        <w:rPr>
          <w:rFonts w:eastAsia="DejaVu Sans"/>
        </w:rPr>
        <w:t>одпункт</w:t>
      </w:r>
      <w:r>
        <w:rPr>
          <w:rFonts w:eastAsia="DejaVu Sans"/>
        </w:rPr>
        <w:t>а</w:t>
      </w:r>
      <w:r w:rsidR="00DD72CE">
        <w:rPr>
          <w:rFonts w:eastAsia="DejaVu Sans"/>
        </w:rPr>
        <w:t xml:space="preserve"> 49 статьи 42 Устава после слов «в сфере благоустройства</w:t>
      </w:r>
      <w:proofErr w:type="gramStart"/>
      <w:r w:rsidR="00DD72CE">
        <w:rPr>
          <w:rFonts w:eastAsia="DejaVu Sans"/>
        </w:rPr>
        <w:t>,»</w:t>
      </w:r>
      <w:proofErr w:type="gramEnd"/>
      <w:r w:rsidR="00DD72CE">
        <w:rPr>
          <w:rFonts w:eastAsia="DejaVu Sans"/>
        </w:rPr>
        <w:t xml:space="preserve"> дополнить словами «за исключением случаев, установленных в подпункте 39-3  пункта 2 статьи 5 Устава,»</w:t>
      </w:r>
      <w:r>
        <w:rPr>
          <w:rFonts w:eastAsia="DejaVu Sans"/>
        </w:rPr>
        <w:t>, в абзаце втором подпункта</w:t>
      </w:r>
      <w:r w:rsidR="00836A22">
        <w:rPr>
          <w:rFonts w:eastAsia="DejaVu Sans"/>
        </w:rPr>
        <w:t xml:space="preserve"> 49</w:t>
      </w:r>
      <w:r>
        <w:rPr>
          <w:rFonts w:eastAsia="DejaVu Sans"/>
        </w:rPr>
        <w:t xml:space="preserve"> слова «указанных в абзацах четвертом – седьмом настоящего подпункта;» заменить словами «указанных в абзацах четвертом – восьмом настоящего подпункта;», подпункт </w:t>
      </w:r>
      <w:r w:rsidR="00836A22">
        <w:rPr>
          <w:rFonts w:eastAsia="DejaVu Sans"/>
        </w:rPr>
        <w:t xml:space="preserve">49 </w:t>
      </w:r>
      <w:r>
        <w:rPr>
          <w:rFonts w:eastAsia="DejaVu Sans"/>
        </w:rPr>
        <w:t xml:space="preserve">дополнить абзацем следующего содержания «размещение устройств наружного освещения детских и спортивных площадок на внутриквартальных  территориях (за исключением детских </w:t>
      </w:r>
      <w:r>
        <w:rPr>
          <w:rFonts w:eastAsia="DejaVu Sans"/>
        </w:rPr>
        <w:lastRenderedPageBreak/>
        <w:t>и спортивных площадок, архитектурно-строительное проектирование  и строительство объектов наружного освещения  которых осуществл</w:t>
      </w:r>
      <w:r w:rsidR="00836A22">
        <w:rPr>
          <w:rFonts w:eastAsia="DejaVu Sans"/>
        </w:rPr>
        <w:t>я</w:t>
      </w:r>
      <w:r>
        <w:rPr>
          <w:rFonts w:eastAsia="DejaVu Sans"/>
        </w:rPr>
        <w:t xml:space="preserve">ется </w:t>
      </w:r>
      <w:r w:rsidR="00836A22">
        <w:rPr>
          <w:rFonts w:eastAsia="DejaVu Sans"/>
        </w:rPr>
        <w:t xml:space="preserve">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</w:t>
      </w:r>
      <w:proofErr w:type="gramStart"/>
      <w:r w:rsidR="00836A22">
        <w:rPr>
          <w:rFonts w:eastAsia="DejaVu Sans"/>
        </w:rPr>
        <w:t>;»</w:t>
      </w:r>
      <w:proofErr w:type="gramEnd"/>
      <w:r w:rsidR="00EF5596">
        <w:rPr>
          <w:rFonts w:eastAsia="DejaVu Sans"/>
        </w:rPr>
        <w:t>.</w:t>
      </w:r>
    </w:p>
    <w:p w:rsidR="006B7F63" w:rsidRDefault="006B7F63" w:rsidP="00091413">
      <w:pPr>
        <w:pStyle w:val="ad"/>
        <w:numPr>
          <w:ilvl w:val="1"/>
          <w:numId w:val="7"/>
        </w:numPr>
        <w:autoSpaceDE w:val="0"/>
        <w:autoSpaceDN w:val="0"/>
        <w:adjustRightInd w:val="0"/>
        <w:ind w:left="709" w:hanging="567"/>
        <w:jc w:val="both"/>
        <w:rPr>
          <w:rFonts w:eastAsia="DejaVu Sans"/>
        </w:rPr>
      </w:pPr>
      <w:r>
        <w:rPr>
          <w:rFonts w:eastAsia="DejaVu Sans"/>
        </w:rPr>
        <w:t>В абзаце третьем подпункта 49-1 статьи 42 Устава  слова «(включая расположенных на них элементов благоустройства)» заменить словами «(включая содержание расположенных на них элементов благоустройства)».</w:t>
      </w:r>
    </w:p>
    <w:p w:rsidR="00211329" w:rsidRPr="00211329" w:rsidRDefault="00211329" w:rsidP="00091413">
      <w:pPr>
        <w:pStyle w:val="ad"/>
        <w:numPr>
          <w:ilvl w:val="1"/>
          <w:numId w:val="7"/>
        </w:numPr>
        <w:autoSpaceDE w:val="0"/>
        <w:autoSpaceDN w:val="0"/>
        <w:adjustRightInd w:val="0"/>
        <w:ind w:left="709" w:hanging="567"/>
        <w:jc w:val="both"/>
        <w:rPr>
          <w:rFonts w:eastAsia="DejaVu Sans"/>
        </w:rPr>
      </w:pPr>
      <w:proofErr w:type="gramStart"/>
      <w:r>
        <w:t xml:space="preserve">Дополнить статью 42 Устава пунктом 49-2 следующего содержания: «49-2) осуществляет </w:t>
      </w:r>
      <w:r w:rsidRPr="00211329">
        <w:rPr>
          <w:rFonts w:eastAsia="DejaVu Sans"/>
        </w:rPr>
        <w:t>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</w:t>
      </w:r>
      <w:r>
        <w:rPr>
          <w:rFonts w:eastAsia="DejaVu Sans"/>
        </w:rPr>
        <w:t>».</w:t>
      </w:r>
      <w:proofErr w:type="gramEnd"/>
    </w:p>
    <w:p w:rsidR="00F87C56" w:rsidRDefault="00F87C56" w:rsidP="00091413">
      <w:pPr>
        <w:pStyle w:val="ad"/>
        <w:numPr>
          <w:ilvl w:val="1"/>
          <w:numId w:val="7"/>
        </w:numPr>
        <w:autoSpaceDE w:val="0"/>
        <w:autoSpaceDN w:val="0"/>
        <w:adjustRightInd w:val="0"/>
        <w:ind w:left="709" w:hanging="567"/>
        <w:jc w:val="both"/>
        <w:rPr>
          <w:rFonts w:eastAsia="DejaVu Sans"/>
        </w:rPr>
      </w:pPr>
      <w:proofErr w:type="gramStart"/>
      <w:r>
        <w:t>Дополнить статью 42 Устава пунктом 49-</w:t>
      </w:r>
      <w:r w:rsidR="00211329">
        <w:t>3</w:t>
      </w:r>
      <w:r>
        <w:t xml:space="preserve"> следующего содержания: «49-</w:t>
      </w:r>
      <w:r w:rsidR="00211329">
        <w:t>3</w:t>
      </w:r>
      <w:r>
        <w:t xml:space="preserve">) </w:t>
      </w:r>
      <w:r w:rsidRPr="00251709">
        <w:rPr>
          <w:rFonts w:eastAsia="DejaVu Sans"/>
        </w:rPr>
        <w:t>осуществл</w:t>
      </w:r>
      <w:r>
        <w:rPr>
          <w:rFonts w:eastAsia="DejaVu Sans"/>
        </w:rPr>
        <w:t>яет  мероприятия</w:t>
      </w:r>
      <w:r w:rsidRPr="00251709">
        <w:rPr>
          <w:rFonts w:eastAsia="DejaVu Sans"/>
        </w:rPr>
        <w:t>, указанны</w:t>
      </w:r>
      <w:r>
        <w:rPr>
          <w:rFonts w:eastAsia="DejaVu Sans"/>
        </w:rPr>
        <w:t>е</w:t>
      </w:r>
      <w:r w:rsidRPr="00251709">
        <w:rPr>
          <w:rFonts w:eastAsia="DejaVu Sans"/>
        </w:rPr>
        <w:t xml:space="preserve"> в </w:t>
      </w:r>
      <w:hyperlink r:id="rId11" w:history="1">
        <w:r w:rsidRPr="00251709">
          <w:rPr>
            <w:rFonts w:eastAsia="DejaVu Sans"/>
          </w:rPr>
          <w:t xml:space="preserve">подпункте </w:t>
        </w:r>
      </w:hyperlink>
      <w:r>
        <w:rPr>
          <w:rFonts w:eastAsia="DejaVu Sans"/>
        </w:rPr>
        <w:t>26</w:t>
      </w:r>
      <w:r w:rsidRPr="00251709">
        <w:rPr>
          <w:rFonts w:eastAsia="DejaVu Sans"/>
        </w:rPr>
        <w:t xml:space="preserve">, </w:t>
      </w:r>
      <w:hyperlink r:id="rId12" w:history="1">
        <w:r w:rsidRPr="00251709">
          <w:rPr>
            <w:rFonts w:eastAsia="DejaVu Sans"/>
          </w:rPr>
          <w:t>подпунктах</w:t>
        </w:r>
        <w:r w:rsidRPr="00251709">
          <w:rPr>
            <w:rFonts w:eastAsia="DejaVu Sans"/>
            <w:color w:val="0000FF"/>
          </w:rPr>
          <w:t xml:space="preserve"> </w:t>
        </w:r>
      </w:hyperlink>
      <w:r>
        <w:rPr>
          <w:rFonts w:eastAsia="DejaVu Sans"/>
        </w:rPr>
        <w:t>49</w:t>
      </w:r>
      <w:r w:rsidRPr="00251709">
        <w:rPr>
          <w:rFonts w:eastAsia="DejaVu Sans"/>
        </w:rPr>
        <w:t xml:space="preserve">, </w:t>
      </w:r>
      <w:r w:rsidR="00211329">
        <w:rPr>
          <w:rFonts w:eastAsia="DejaVu Sans"/>
        </w:rPr>
        <w:t>4</w:t>
      </w:r>
      <w:r>
        <w:rPr>
          <w:rFonts w:eastAsia="DejaVu Sans"/>
        </w:rPr>
        <w:t>9-2</w:t>
      </w:r>
      <w:r w:rsidRPr="00251709">
        <w:rPr>
          <w:rFonts w:eastAsia="DejaVu Sans"/>
        </w:rPr>
        <w:t xml:space="preserve">, </w:t>
      </w:r>
      <w:r w:rsidR="00211329">
        <w:rPr>
          <w:rFonts w:eastAsia="DejaVu Sans"/>
        </w:rPr>
        <w:t>5</w:t>
      </w:r>
      <w:r>
        <w:rPr>
          <w:rFonts w:eastAsia="DejaVu Sans"/>
        </w:rPr>
        <w:t xml:space="preserve">0 </w:t>
      </w:r>
      <w:r w:rsidRPr="00251709">
        <w:rPr>
          <w:rFonts w:eastAsia="DejaVu Sans"/>
        </w:rPr>
        <w:t xml:space="preserve"> настоящей статьи, в отношении расположенных в границах муниципального образования земельных участков, находящихся в государственной собственности Санкт-Петербурга, а также земель и земельных участков, государственная собственность на которые не разграничена, за исключением территорий городских лесов, особо охраняемых природных территорий регионального значения, территорий зеленых</w:t>
      </w:r>
      <w:proofErr w:type="gramEnd"/>
      <w:r w:rsidRPr="00251709">
        <w:rPr>
          <w:rFonts w:eastAsia="DejaVu Sans"/>
        </w:rPr>
        <w:t xml:space="preserve"> насаждений общего пользования городского значения, местного значения и резерва озеленения, территорий зеленых насаждений, выполняющих специальные функции, поверхностных водных объектов, пляжей, автомобильных дорог регионального и федерального значения, земельных участков, на которых расположены объекты капитального строительства, земельных участков, находящихся во владении физических и юридических лиц</w:t>
      </w:r>
      <w:proofErr w:type="gramStart"/>
      <w:r w:rsidRPr="00251709">
        <w:rPr>
          <w:rFonts w:eastAsia="DejaVu Sans"/>
        </w:rPr>
        <w:t>.</w:t>
      </w:r>
      <w:r>
        <w:rPr>
          <w:rFonts w:eastAsia="DejaVu Sans"/>
        </w:rPr>
        <w:t>».</w:t>
      </w:r>
      <w:proofErr w:type="gramEnd"/>
    </w:p>
    <w:p w:rsidR="008A334A" w:rsidRPr="008A334A" w:rsidRDefault="008A334A" w:rsidP="00091413">
      <w:pPr>
        <w:pStyle w:val="ad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709" w:hanging="567"/>
        <w:jc w:val="both"/>
        <w:rPr>
          <w:rFonts w:eastAsia="DejaVu Sans"/>
        </w:rPr>
      </w:pPr>
      <w:r>
        <w:t>Дополнить статью 42 Устава пунктом 49-4 следующего содержания:</w:t>
      </w:r>
    </w:p>
    <w:p w:rsidR="00AD15C5" w:rsidRDefault="008A334A" w:rsidP="00B53E6F">
      <w:pPr>
        <w:pStyle w:val="ad"/>
        <w:shd w:val="clear" w:color="auto" w:fill="FFFFFF"/>
        <w:autoSpaceDE w:val="0"/>
        <w:autoSpaceDN w:val="0"/>
        <w:adjustRightInd w:val="0"/>
        <w:ind w:left="709"/>
        <w:jc w:val="both"/>
        <w:rPr>
          <w:rFonts w:eastAsia="DejaVu Sans"/>
        </w:rPr>
      </w:pPr>
      <w:r>
        <w:t xml:space="preserve">«49-4) </w:t>
      </w:r>
      <w:r w:rsidRPr="008A334A">
        <w:rPr>
          <w:rFonts w:eastAsia="DejaVu Sans"/>
        </w:rPr>
        <w:t>организ</w:t>
      </w:r>
      <w:r>
        <w:rPr>
          <w:rFonts w:eastAsia="DejaVu Sans"/>
        </w:rPr>
        <w:t xml:space="preserve">овывает </w:t>
      </w:r>
      <w:r w:rsidRPr="008A334A">
        <w:rPr>
          <w:rFonts w:eastAsia="DejaVu Sans"/>
        </w:rPr>
        <w:t>благоустройств</w:t>
      </w:r>
      <w:r>
        <w:rPr>
          <w:rFonts w:eastAsia="DejaVu Sans"/>
        </w:rPr>
        <w:t>о</w:t>
      </w:r>
      <w:r w:rsidRPr="008A334A">
        <w:rPr>
          <w:rFonts w:eastAsia="DejaVu Sans"/>
        </w:rPr>
        <w:t xml:space="preserve"> территории муниципального образования, находящейся в границах территорий объектов культурного наследия народов Российской Федерации (выявленных объектов культурного наследия), за исключением земельных участков, которые находятся во владении </w:t>
      </w:r>
      <w:proofErr w:type="gramStart"/>
      <w:r w:rsidRPr="008A334A">
        <w:rPr>
          <w:rFonts w:eastAsia="DejaVu Sans"/>
        </w:rPr>
        <w:t>и(</w:t>
      </w:r>
      <w:proofErr w:type="gramEnd"/>
      <w:r w:rsidRPr="008A334A">
        <w:rPr>
          <w:rFonts w:eastAsia="DejaVu Sans"/>
        </w:rPr>
        <w:t>или) пользовании граждан и юридических лиц, без проведения работ по их сохранению, в соответствии с законодательством в сфере благоустройства, включающ</w:t>
      </w:r>
      <w:r>
        <w:rPr>
          <w:rFonts w:eastAsia="DejaVu Sans"/>
        </w:rPr>
        <w:t>ее</w:t>
      </w:r>
      <w:r w:rsidRPr="008A334A">
        <w:rPr>
          <w:rFonts w:eastAsia="DejaVu Sans"/>
        </w:rPr>
        <w:t>:</w:t>
      </w:r>
    </w:p>
    <w:p w:rsidR="00AD15C5" w:rsidRDefault="008A334A" w:rsidP="00B53E6F">
      <w:pPr>
        <w:pStyle w:val="ad"/>
        <w:shd w:val="clear" w:color="auto" w:fill="FFFFFF"/>
        <w:autoSpaceDE w:val="0"/>
        <w:autoSpaceDN w:val="0"/>
        <w:adjustRightInd w:val="0"/>
        <w:ind w:left="709"/>
        <w:jc w:val="both"/>
        <w:rPr>
          <w:rFonts w:eastAsia="DejaVu Sans"/>
        </w:rPr>
      </w:pPr>
      <w:r w:rsidRPr="008A334A">
        <w:rPr>
          <w:rFonts w:eastAsia="DejaVu Sans"/>
        </w:rPr>
        <w:t xml:space="preserve">обеспечение проектирования благоустройства при размещении элементов благоустройства, указанных в </w:t>
      </w:r>
      <w:hyperlink w:anchor="Par4" w:history="1">
        <w:r w:rsidRPr="008A334A">
          <w:rPr>
            <w:rFonts w:eastAsia="DejaVu Sans"/>
          </w:rPr>
          <w:t>абзацах пятом</w:t>
        </w:r>
      </w:hyperlink>
      <w:r w:rsidRPr="008A334A">
        <w:rPr>
          <w:rFonts w:eastAsia="DejaVu Sans"/>
        </w:rPr>
        <w:t xml:space="preserve"> и </w:t>
      </w:r>
      <w:hyperlink w:anchor="Par6" w:history="1">
        <w:r w:rsidRPr="008A334A">
          <w:rPr>
            <w:rFonts w:eastAsia="DejaVu Sans"/>
          </w:rPr>
          <w:t>седьмом</w:t>
        </w:r>
      </w:hyperlink>
      <w:r w:rsidRPr="008A334A">
        <w:rPr>
          <w:rFonts w:eastAsia="DejaVu Sans"/>
        </w:rPr>
        <w:t xml:space="preserve"> настоящего подпункта;</w:t>
      </w:r>
    </w:p>
    <w:p w:rsidR="00AD15C5" w:rsidRDefault="008A334A" w:rsidP="00B53E6F">
      <w:pPr>
        <w:pStyle w:val="ad"/>
        <w:shd w:val="clear" w:color="auto" w:fill="FFFFFF"/>
        <w:autoSpaceDE w:val="0"/>
        <w:autoSpaceDN w:val="0"/>
        <w:adjustRightInd w:val="0"/>
        <w:ind w:left="709"/>
        <w:jc w:val="both"/>
        <w:rPr>
          <w:rFonts w:eastAsia="DejaVu Sans"/>
        </w:rPr>
      </w:pPr>
      <w:r w:rsidRPr="008A334A">
        <w:rPr>
          <w:rFonts w:eastAsia="DejaVu Sans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AD15C5" w:rsidRDefault="008A334A" w:rsidP="00B53E6F">
      <w:pPr>
        <w:pStyle w:val="ad"/>
        <w:shd w:val="clear" w:color="auto" w:fill="FFFFFF"/>
        <w:autoSpaceDE w:val="0"/>
        <w:autoSpaceDN w:val="0"/>
        <w:adjustRightInd w:val="0"/>
        <w:ind w:left="709"/>
        <w:jc w:val="both"/>
        <w:rPr>
          <w:rFonts w:eastAsia="DejaVu Sans"/>
        </w:rPr>
      </w:pPr>
      <w:r w:rsidRPr="008A334A">
        <w:rPr>
          <w:rFonts w:eastAsia="DejaVu Sans"/>
        </w:rPr>
        <w:t>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AD15C5" w:rsidRDefault="008A334A" w:rsidP="00B53E6F">
      <w:pPr>
        <w:pStyle w:val="ad"/>
        <w:shd w:val="clear" w:color="auto" w:fill="FFFFFF"/>
        <w:autoSpaceDE w:val="0"/>
        <w:autoSpaceDN w:val="0"/>
        <w:adjustRightInd w:val="0"/>
        <w:ind w:left="709"/>
        <w:jc w:val="both"/>
        <w:rPr>
          <w:rFonts w:eastAsia="DejaVu Sans"/>
        </w:rPr>
      </w:pPr>
      <w:r w:rsidRPr="008A334A">
        <w:rPr>
          <w:rFonts w:eastAsia="DejaVu Sans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AD15C5" w:rsidRDefault="008A334A" w:rsidP="00B53E6F">
      <w:pPr>
        <w:pStyle w:val="ad"/>
        <w:shd w:val="clear" w:color="auto" w:fill="FFFFFF"/>
        <w:autoSpaceDE w:val="0"/>
        <w:autoSpaceDN w:val="0"/>
        <w:adjustRightInd w:val="0"/>
        <w:ind w:left="709"/>
        <w:jc w:val="both"/>
        <w:rPr>
          <w:rFonts w:eastAsia="DejaVu Sans"/>
        </w:rPr>
      </w:pPr>
      <w:proofErr w:type="gramStart"/>
      <w:r w:rsidRPr="008A334A">
        <w:rPr>
          <w:rFonts w:eastAsia="DejaVu Sans"/>
        </w:rPr>
        <w:t>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 на внутриквартальных территориях;</w:t>
      </w:r>
      <w:proofErr w:type="gramEnd"/>
    </w:p>
    <w:p w:rsidR="00AD15C5" w:rsidRDefault="008A334A" w:rsidP="00B53E6F">
      <w:pPr>
        <w:pStyle w:val="ad"/>
        <w:shd w:val="clear" w:color="auto" w:fill="FFFFFF"/>
        <w:autoSpaceDE w:val="0"/>
        <w:autoSpaceDN w:val="0"/>
        <w:adjustRightInd w:val="0"/>
        <w:ind w:left="709"/>
        <w:jc w:val="both"/>
        <w:rPr>
          <w:rFonts w:eastAsia="DejaVu Sans"/>
        </w:rPr>
      </w:pPr>
      <w:r w:rsidRPr="008A334A">
        <w:rPr>
          <w:rFonts w:eastAsia="DejaVu Sans"/>
        </w:rPr>
        <w:lastRenderedPageBreak/>
        <w:t>размещение на внутриквартальных территориях полусфер, надолбов, устрой</w:t>
      </w:r>
      <w:proofErr w:type="gramStart"/>
      <w:r w:rsidRPr="008A334A">
        <w:rPr>
          <w:rFonts w:eastAsia="DejaVu Sans"/>
        </w:rPr>
        <w:t>ств дл</w:t>
      </w:r>
      <w:proofErr w:type="gramEnd"/>
      <w:r w:rsidRPr="008A334A">
        <w:rPr>
          <w:rFonts w:eastAsia="DejaVu Sans"/>
        </w:rPr>
        <w:t>я цветочного оформления, уличной мебели, урн без проведения земляных работ и углубления в грунт (вскрытия грунта);</w:t>
      </w:r>
    </w:p>
    <w:p w:rsidR="008A334A" w:rsidRPr="008A334A" w:rsidRDefault="008A334A" w:rsidP="00B53E6F">
      <w:pPr>
        <w:pStyle w:val="ad"/>
        <w:shd w:val="clear" w:color="auto" w:fill="FFFFFF"/>
        <w:autoSpaceDE w:val="0"/>
        <w:autoSpaceDN w:val="0"/>
        <w:adjustRightInd w:val="0"/>
        <w:ind w:left="709"/>
        <w:jc w:val="both"/>
        <w:rPr>
          <w:rFonts w:eastAsia="DejaVu Sans"/>
        </w:rPr>
      </w:pPr>
      <w:r w:rsidRPr="008A334A">
        <w:rPr>
          <w:rFonts w:eastAsia="DejaVu Sans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</w:r>
      <w:proofErr w:type="gramStart"/>
      <w:r w:rsidRPr="008A334A">
        <w:rPr>
          <w:rFonts w:eastAsia="DejaVu Sans"/>
        </w:rPr>
        <w:t>;</w:t>
      </w:r>
      <w:r>
        <w:rPr>
          <w:rFonts w:eastAsia="DejaVu Sans"/>
        </w:rPr>
        <w:t>»</w:t>
      </w:r>
      <w:proofErr w:type="gramEnd"/>
      <w:r>
        <w:rPr>
          <w:rFonts w:eastAsia="DejaVu Sans"/>
        </w:rPr>
        <w:t>.</w:t>
      </w:r>
    </w:p>
    <w:p w:rsidR="00EF5596" w:rsidRPr="00222780" w:rsidRDefault="00EF5596" w:rsidP="00091413">
      <w:pPr>
        <w:pStyle w:val="ad"/>
        <w:numPr>
          <w:ilvl w:val="1"/>
          <w:numId w:val="7"/>
        </w:numPr>
        <w:autoSpaceDE w:val="0"/>
        <w:autoSpaceDN w:val="0"/>
        <w:adjustRightInd w:val="0"/>
        <w:ind w:left="709" w:hanging="567"/>
        <w:jc w:val="both"/>
        <w:rPr>
          <w:rFonts w:eastAsia="DejaVu Sans"/>
        </w:rPr>
      </w:pPr>
      <w:r w:rsidRPr="00222780">
        <w:rPr>
          <w:rFonts w:eastAsia="DejaVu Sans"/>
        </w:rPr>
        <w:t xml:space="preserve">Подпункт 7 пункта 2 статьи 57 Устава изложить в следующей редакции: «7)  имущество, предназначенное для размещения, содержания, включая ремонт, покрытий, расположенных на внутриквартальных территориях, искусственных неровностей, организации благоустройства территории муниципального образования на внутриквартальных территориях и на территориях зеленых насаждений общего пользования местного значения, </w:t>
      </w:r>
      <w:proofErr w:type="gramStart"/>
      <w:r w:rsidRPr="00222780">
        <w:rPr>
          <w:rFonts w:eastAsia="DejaVu Sans"/>
        </w:rPr>
        <w:t>расположенных</w:t>
      </w:r>
      <w:proofErr w:type="gramEnd"/>
      <w:r w:rsidRPr="00222780">
        <w:rPr>
          <w:rFonts w:eastAsia="DejaVu Sans"/>
        </w:rPr>
        <w:t xml:space="preserve"> в том числе в границах территорий объектов культурного наследия народов Российской Федерации (выявленных объектов культурного наследия);</w:t>
      </w:r>
      <w:r>
        <w:rPr>
          <w:rFonts w:eastAsia="DejaVu Sans"/>
        </w:rPr>
        <w:t>».</w:t>
      </w:r>
    </w:p>
    <w:p w:rsidR="00EF5596" w:rsidRPr="00F30BD6" w:rsidRDefault="00EF5596" w:rsidP="00091413">
      <w:pPr>
        <w:pStyle w:val="ad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709" w:hanging="567"/>
        <w:jc w:val="both"/>
        <w:rPr>
          <w:rFonts w:eastAsia="DejaVu Sans"/>
          <w:color w:val="FF0000"/>
        </w:rPr>
      </w:pPr>
      <w:proofErr w:type="gramStart"/>
      <w:r>
        <w:t xml:space="preserve">Пункт 2 статьи 57 Устава дополнить подпунктом 12 следующего содержания: «12) </w:t>
      </w:r>
      <w:r w:rsidRPr="00F30BD6">
        <w:rPr>
          <w:rFonts w:eastAsia="DejaVu Sans"/>
        </w:rPr>
        <w:t xml:space="preserve">имущество, предназначенное для решения вопросов местного значения, установленных </w:t>
      </w:r>
      <w:hyperlink r:id="rId13" w:history="1">
        <w:r w:rsidRPr="00F30BD6">
          <w:rPr>
            <w:rFonts w:eastAsia="DejaVu Sans"/>
          </w:rPr>
          <w:t xml:space="preserve">пунктом 2.1 статьи </w:t>
        </w:r>
      </w:hyperlink>
      <w:r w:rsidRPr="00F30BD6">
        <w:rPr>
          <w:rFonts w:eastAsia="DejaVu Sans"/>
        </w:rPr>
        <w:t>5 Устава.»</w:t>
      </w:r>
      <w:r>
        <w:rPr>
          <w:rFonts w:eastAsia="DejaVu Sans"/>
        </w:rPr>
        <w:t>.</w:t>
      </w:r>
      <w:proofErr w:type="gramEnd"/>
    </w:p>
    <w:p w:rsidR="00EF5596" w:rsidRDefault="0015776D" w:rsidP="0015776D">
      <w:pPr>
        <w:shd w:val="clear" w:color="auto" w:fill="FFFFFF"/>
        <w:jc w:val="both"/>
      </w:pPr>
      <w:r w:rsidRPr="0015776D">
        <w:rPr>
          <w:b/>
        </w:rPr>
        <w:t>2.</w:t>
      </w:r>
      <w:r w:rsidR="00D4571F">
        <w:rPr>
          <w:b/>
        </w:rPr>
        <w:t xml:space="preserve"> </w:t>
      </w:r>
      <w:r w:rsidR="00EF5596">
        <w:t>Направить настоящее Решение на регистрацию в Главное управление</w:t>
      </w:r>
      <w:r w:rsidR="00EF5596">
        <w:br/>
        <w:t>Министерства юстиции Российской Федерации по Санкт-Петербургу в установленный законом срок.</w:t>
      </w:r>
    </w:p>
    <w:p w:rsidR="00EF5596" w:rsidRDefault="0015776D" w:rsidP="0015776D">
      <w:pPr>
        <w:shd w:val="clear" w:color="auto" w:fill="FFFFFF"/>
        <w:jc w:val="both"/>
      </w:pPr>
      <w:r w:rsidRPr="0015776D">
        <w:rPr>
          <w:b/>
        </w:rPr>
        <w:t>3.</w:t>
      </w:r>
      <w:r w:rsidR="00D4571F">
        <w:rPr>
          <w:b/>
        </w:rPr>
        <w:t xml:space="preserve"> </w:t>
      </w:r>
      <w:r w:rsidR="00EF5596">
        <w:t xml:space="preserve">В течение 7 дней </w:t>
      </w:r>
      <w:r w:rsidR="00867507" w:rsidRPr="00867507">
        <w:t xml:space="preserve">со дня поступления из </w:t>
      </w:r>
      <w:r w:rsidR="00867507">
        <w:t>Главно</w:t>
      </w:r>
      <w:r w:rsidR="001404CD">
        <w:t>го</w:t>
      </w:r>
      <w:r w:rsidR="00867507">
        <w:t xml:space="preserve"> управлени</w:t>
      </w:r>
      <w:r w:rsidR="001404CD">
        <w:t>я</w:t>
      </w:r>
      <w:r w:rsidR="00867507">
        <w:br/>
        <w:t xml:space="preserve">Министерства юстиции Российской Федерации по Санкт-Петербургу </w:t>
      </w:r>
      <w:r w:rsidR="00867507" w:rsidRPr="00867507">
        <w:t>уведомления о включении сведений о</w:t>
      </w:r>
      <w:r w:rsidR="001404CD">
        <w:t xml:space="preserve"> </w:t>
      </w:r>
      <w:r w:rsidR="00867507" w:rsidRPr="00867507">
        <w:t xml:space="preserve">муниципальном правовом </w:t>
      </w:r>
      <w:proofErr w:type="gramStart"/>
      <w:r w:rsidR="00867507" w:rsidRPr="00867507">
        <w:t>акте</w:t>
      </w:r>
      <w:proofErr w:type="gramEnd"/>
      <w:r w:rsidR="00867507" w:rsidRPr="00867507">
        <w:t xml:space="preserve"> о внесении изменений в устав муниципального образования в государственный реестр уставов муниципальных образований субъекта Российской Федерации, </w:t>
      </w:r>
      <w:r w:rsidR="00EF5596">
        <w:t xml:space="preserve">официально опубликовать (обнародовать) </w:t>
      </w:r>
      <w:r w:rsidR="00EF5596">
        <w:rPr>
          <w:spacing w:val="-1"/>
        </w:rPr>
        <w:t xml:space="preserve">настоящее Решение в «Информационной газете муниципального образования </w:t>
      </w:r>
      <w:proofErr w:type="spellStart"/>
      <w:r w:rsidR="00EF5596">
        <w:t>Горелово</w:t>
      </w:r>
      <w:proofErr w:type="spellEnd"/>
      <w:r w:rsidR="00EF5596">
        <w:t xml:space="preserve">» и разместить на сайте муниципального образования МО </w:t>
      </w:r>
      <w:proofErr w:type="spellStart"/>
      <w:r w:rsidR="00EF5596">
        <w:t>Горелово</w:t>
      </w:r>
      <w:proofErr w:type="spellEnd"/>
      <w:r w:rsidR="00EF5596">
        <w:t xml:space="preserve"> </w:t>
      </w:r>
      <w:proofErr w:type="spellStart"/>
      <w:r w:rsidR="00EF5596">
        <w:rPr>
          <w:spacing w:val="-2"/>
          <w:lang w:val="en-US"/>
        </w:rPr>
        <w:t>mogorelovo</w:t>
      </w:r>
      <w:proofErr w:type="spellEnd"/>
      <w:r w:rsidR="00EF5596">
        <w:rPr>
          <w:spacing w:val="-2"/>
        </w:rPr>
        <w:t>.</w:t>
      </w:r>
      <w:proofErr w:type="spellStart"/>
      <w:proofErr w:type="gramStart"/>
      <w:r w:rsidR="00EF5596">
        <w:rPr>
          <w:spacing w:val="-2"/>
          <w:lang w:val="en-US"/>
        </w:rPr>
        <w:t>ru</w:t>
      </w:r>
      <w:proofErr w:type="spellEnd"/>
      <w:proofErr w:type="gramEnd"/>
      <w:r w:rsidR="00EF5596">
        <w:t>.</w:t>
      </w:r>
    </w:p>
    <w:p w:rsidR="00EF5596" w:rsidRDefault="0015776D" w:rsidP="0015776D">
      <w:pPr>
        <w:shd w:val="clear" w:color="auto" w:fill="FFFFFF"/>
        <w:jc w:val="both"/>
      </w:pPr>
      <w:r w:rsidRPr="0015776D">
        <w:rPr>
          <w:b/>
        </w:rPr>
        <w:t>4.</w:t>
      </w:r>
      <w:r w:rsidR="00D4571F">
        <w:rPr>
          <w:b/>
        </w:rPr>
        <w:t xml:space="preserve">  </w:t>
      </w:r>
      <w:r w:rsidR="00EF5596">
        <w:t>В течение 10 дней со дня официального опубликования (обнародования) настоящего Решения направить в Главное управление Министерства юстиции Российской Федерации по Санкт-Петербургу сведения об источнике и о дате официального опубликования (обнародования).</w:t>
      </w:r>
    </w:p>
    <w:p w:rsidR="00EF5596" w:rsidRDefault="0015776D" w:rsidP="0015776D">
      <w:pPr>
        <w:shd w:val="clear" w:color="auto" w:fill="FFFFFF"/>
        <w:jc w:val="both"/>
      </w:pPr>
      <w:r w:rsidRPr="0015776D">
        <w:rPr>
          <w:b/>
        </w:rPr>
        <w:t>5.</w:t>
      </w:r>
      <w:r w:rsidR="00D4571F">
        <w:rPr>
          <w:b/>
        </w:rPr>
        <w:t xml:space="preserve">  </w:t>
      </w:r>
      <w:proofErr w:type="gramStart"/>
      <w:r w:rsidR="00EF5596">
        <w:t>Контроль за</w:t>
      </w:r>
      <w:proofErr w:type="gramEnd"/>
      <w:r w:rsidR="00EF5596">
        <w:t xml:space="preserve"> исполнением Решения возложить на Главу муниципального образования Д.А. Иванова. </w:t>
      </w:r>
    </w:p>
    <w:p w:rsidR="0015776D" w:rsidRDefault="0015776D" w:rsidP="00FD2D68">
      <w:pPr>
        <w:jc w:val="both"/>
        <w:rPr>
          <w:b/>
        </w:rPr>
      </w:pPr>
    </w:p>
    <w:p w:rsidR="00D4571F" w:rsidRDefault="00D4571F" w:rsidP="00FD2D68">
      <w:pPr>
        <w:jc w:val="both"/>
        <w:rPr>
          <w:b/>
        </w:rPr>
      </w:pPr>
    </w:p>
    <w:p w:rsidR="00D4571F" w:rsidRDefault="00D4571F" w:rsidP="00FD2D68">
      <w:pPr>
        <w:jc w:val="both"/>
        <w:rPr>
          <w:b/>
        </w:rPr>
      </w:pPr>
    </w:p>
    <w:p w:rsidR="0015776D" w:rsidRDefault="0015776D" w:rsidP="00FD2D68">
      <w:pPr>
        <w:jc w:val="both"/>
        <w:rPr>
          <w:b/>
        </w:rPr>
      </w:pPr>
      <w:r>
        <w:rPr>
          <w:b/>
        </w:rPr>
        <w:t>Глава муниципального образования,</w:t>
      </w:r>
    </w:p>
    <w:p w:rsidR="00906A02" w:rsidRDefault="0015776D" w:rsidP="00FD2D68">
      <w:pPr>
        <w:jc w:val="both"/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 полномочия председателя </w:t>
      </w:r>
    </w:p>
    <w:p w:rsidR="0015776D" w:rsidRDefault="0015776D" w:rsidP="00FD2D68">
      <w:pPr>
        <w:jc w:val="both"/>
        <w:rPr>
          <w:b/>
        </w:rPr>
      </w:pPr>
      <w:r>
        <w:rPr>
          <w:b/>
        </w:rPr>
        <w:t>Муниципального Совета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Д.А. Иванов</w:t>
      </w:r>
    </w:p>
    <w:p w:rsidR="0015776D" w:rsidRDefault="0015776D" w:rsidP="00FD2D68">
      <w:pPr>
        <w:jc w:val="both"/>
        <w:rPr>
          <w:b/>
        </w:rPr>
      </w:pPr>
    </w:p>
    <w:sectPr w:rsidR="0015776D" w:rsidSect="00091413">
      <w:headerReference w:type="default" r:id="rId14"/>
      <w:footerReference w:type="default" r:id="rId15"/>
      <w:headerReference w:type="first" r:id="rId16"/>
      <w:pgSz w:w="11906" w:h="16838"/>
      <w:pgMar w:top="1134" w:right="567" w:bottom="1134" w:left="1701" w:header="0" w:footer="542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A0C" w:rsidRDefault="00896A0C">
      <w:r>
        <w:separator/>
      </w:r>
    </w:p>
  </w:endnote>
  <w:endnote w:type="continuationSeparator" w:id="0">
    <w:p w:rsidR="00896A0C" w:rsidRDefault="00896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A0C" w:rsidRDefault="00D933B1">
    <w:pPr>
      <w:pStyle w:val="a9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-429.8pt;margin-top:.05pt;width:6.05pt;height:13.8pt;z-index:11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detA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" stroked="f">
          <v:fill opacity="0"/>
          <v:textbox inset="0,0,0,0">
            <w:txbxContent>
              <w:p w:rsidR="00896A0C" w:rsidRPr="00091413" w:rsidRDefault="00896A0C" w:rsidP="00091413">
                <w:pPr>
                  <w:rPr>
                    <w:rStyle w:val="a4"/>
                  </w:rPr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A0C" w:rsidRDefault="00896A0C">
      <w:r>
        <w:separator/>
      </w:r>
    </w:p>
  </w:footnote>
  <w:footnote w:type="continuationSeparator" w:id="0">
    <w:p w:rsidR="00896A0C" w:rsidRDefault="00896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266"/>
      <w:docPartObj>
        <w:docPartGallery w:val="Page Numbers (Top of Page)"/>
        <w:docPartUnique/>
      </w:docPartObj>
    </w:sdtPr>
    <w:sdtContent>
      <w:p w:rsidR="00896A0C" w:rsidRDefault="00896A0C">
        <w:pPr>
          <w:pStyle w:val="aa"/>
          <w:jc w:val="center"/>
        </w:pPr>
      </w:p>
      <w:p w:rsidR="00896A0C" w:rsidRDefault="00D933B1">
        <w:pPr>
          <w:pStyle w:val="aa"/>
          <w:jc w:val="center"/>
        </w:pPr>
        <w:fldSimple w:instr=" PAGE   \* MERGEFORMAT ">
          <w:r w:rsidR="00E1369D">
            <w:rPr>
              <w:noProof/>
            </w:rPr>
            <w:t>4</w:t>
          </w:r>
        </w:fldSimple>
      </w:p>
    </w:sdtContent>
  </w:sdt>
  <w:p w:rsidR="00896A0C" w:rsidRPr="000E0DAF" w:rsidRDefault="00896A0C">
    <w:pPr>
      <w:pStyle w:val="aa"/>
      <w:rPr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A0C" w:rsidRDefault="00896A0C">
    <w:pPr>
      <w:pStyle w:val="aa"/>
    </w:pPr>
  </w:p>
  <w:p w:rsidR="00896A0C" w:rsidRDefault="00896A0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B31B0"/>
    <w:multiLevelType w:val="multilevel"/>
    <w:tmpl w:val="DE8402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68" w:hanging="1800"/>
      </w:pPr>
      <w:rPr>
        <w:rFonts w:hint="default"/>
      </w:rPr>
    </w:lvl>
  </w:abstractNum>
  <w:abstractNum w:abstractNumId="1">
    <w:nsid w:val="3D24533E"/>
    <w:multiLevelType w:val="hybridMultilevel"/>
    <w:tmpl w:val="B2588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17A9F"/>
    <w:multiLevelType w:val="multilevel"/>
    <w:tmpl w:val="133E937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52970C9"/>
    <w:multiLevelType w:val="hybridMultilevel"/>
    <w:tmpl w:val="B4967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06140"/>
    <w:multiLevelType w:val="multilevel"/>
    <w:tmpl w:val="3CDC4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C7A5D9D"/>
    <w:multiLevelType w:val="multilevel"/>
    <w:tmpl w:val="3B047C66"/>
    <w:lvl w:ilvl="0">
      <w:start w:val="1"/>
      <w:numFmt w:val="decimal"/>
      <w:lvlText w:val="%1"/>
      <w:lvlJc w:val="left"/>
      <w:pPr>
        <w:ind w:left="1446" w:hanging="87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551" w:hanging="540"/>
      </w:pPr>
      <w:rPr>
        <w:b/>
        <w:color w:val="auto"/>
      </w:rPr>
    </w:lvl>
    <w:lvl w:ilvl="2">
      <w:start w:val="2"/>
      <w:numFmt w:val="decimal"/>
      <w:lvlText w:val="%1.%2.%3."/>
      <w:lvlJc w:val="left"/>
      <w:pPr>
        <w:ind w:left="2166" w:hanging="720"/>
      </w:pPr>
    </w:lvl>
    <w:lvl w:ilvl="3">
      <w:start w:val="1"/>
      <w:numFmt w:val="decimal"/>
      <w:lvlText w:val="%1.%2.%3.%4."/>
      <w:lvlJc w:val="left"/>
      <w:pPr>
        <w:ind w:left="2601" w:hanging="720"/>
      </w:pPr>
    </w:lvl>
    <w:lvl w:ilvl="4">
      <w:start w:val="1"/>
      <w:numFmt w:val="decimal"/>
      <w:lvlText w:val="%1.%2.%3.%4.%5."/>
      <w:lvlJc w:val="left"/>
      <w:pPr>
        <w:ind w:left="3396" w:hanging="1080"/>
      </w:pPr>
    </w:lvl>
    <w:lvl w:ilvl="5">
      <w:start w:val="1"/>
      <w:numFmt w:val="decimal"/>
      <w:lvlText w:val="%1.%2.%3.%4.%5.%6."/>
      <w:lvlJc w:val="left"/>
      <w:pPr>
        <w:ind w:left="3831" w:hanging="1080"/>
      </w:pPr>
    </w:lvl>
    <w:lvl w:ilvl="6">
      <w:start w:val="1"/>
      <w:numFmt w:val="decimal"/>
      <w:lvlText w:val="%1.%2.%3.%4.%5.%6.%7."/>
      <w:lvlJc w:val="left"/>
      <w:pPr>
        <w:ind w:left="4626" w:hanging="1440"/>
      </w:pPr>
    </w:lvl>
    <w:lvl w:ilvl="7">
      <w:start w:val="1"/>
      <w:numFmt w:val="decimal"/>
      <w:lvlText w:val="%1.%2.%3.%4.%5.%6.%7.%8."/>
      <w:lvlJc w:val="left"/>
      <w:pPr>
        <w:ind w:left="5061" w:hanging="1440"/>
      </w:pPr>
    </w:lvl>
    <w:lvl w:ilvl="8">
      <w:start w:val="1"/>
      <w:numFmt w:val="decimal"/>
      <w:lvlText w:val="%1.%2.%3.%4.%5.%6.%7.%8.%9."/>
      <w:lvlJc w:val="left"/>
      <w:pPr>
        <w:ind w:left="5856" w:hanging="1800"/>
      </w:pPr>
    </w:lvl>
  </w:abstractNum>
  <w:abstractNum w:abstractNumId="6">
    <w:nsid w:val="6E132842"/>
    <w:multiLevelType w:val="multilevel"/>
    <w:tmpl w:val="5532CF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5556ACE3"/>
    <w:rsid w:val="000421A2"/>
    <w:rsid w:val="00046391"/>
    <w:rsid w:val="000511A9"/>
    <w:rsid w:val="000674CE"/>
    <w:rsid w:val="000710C9"/>
    <w:rsid w:val="00087E4D"/>
    <w:rsid w:val="00091413"/>
    <w:rsid w:val="00096C79"/>
    <w:rsid w:val="00097EB8"/>
    <w:rsid w:val="000B7472"/>
    <w:rsid w:val="000C4AAE"/>
    <w:rsid w:val="000C7FCB"/>
    <w:rsid w:val="000D2F7C"/>
    <w:rsid w:val="000E0DAF"/>
    <w:rsid w:val="000E0F3C"/>
    <w:rsid w:val="00102613"/>
    <w:rsid w:val="00115BF0"/>
    <w:rsid w:val="00126DA9"/>
    <w:rsid w:val="001404CD"/>
    <w:rsid w:val="00147EB3"/>
    <w:rsid w:val="0015776D"/>
    <w:rsid w:val="0017559B"/>
    <w:rsid w:val="00184A4D"/>
    <w:rsid w:val="001B00BD"/>
    <w:rsid w:val="001C33AE"/>
    <w:rsid w:val="001F2531"/>
    <w:rsid w:val="00211329"/>
    <w:rsid w:val="0021571B"/>
    <w:rsid w:val="00222780"/>
    <w:rsid w:val="0024115B"/>
    <w:rsid w:val="00245F13"/>
    <w:rsid w:val="00246EDD"/>
    <w:rsid w:val="00251709"/>
    <w:rsid w:val="002552A7"/>
    <w:rsid w:val="002645CD"/>
    <w:rsid w:val="00274216"/>
    <w:rsid w:val="002839E6"/>
    <w:rsid w:val="00285C0C"/>
    <w:rsid w:val="002932DF"/>
    <w:rsid w:val="002A4F2A"/>
    <w:rsid w:val="002A50D4"/>
    <w:rsid w:val="002A68A2"/>
    <w:rsid w:val="002C0492"/>
    <w:rsid w:val="002C3643"/>
    <w:rsid w:val="002C64F7"/>
    <w:rsid w:val="002E37E3"/>
    <w:rsid w:val="002E3C84"/>
    <w:rsid w:val="002E58A5"/>
    <w:rsid w:val="002E5AD7"/>
    <w:rsid w:val="002E71B3"/>
    <w:rsid w:val="002F0175"/>
    <w:rsid w:val="002F186B"/>
    <w:rsid w:val="002F6359"/>
    <w:rsid w:val="002F7493"/>
    <w:rsid w:val="00304EC4"/>
    <w:rsid w:val="00322038"/>
    <w:rsid w:val="00330E15"/>
    <w:rsid w:val="0033539C"/>
    <w:rsid w:val="0034328E"/>
    <w:rsid w:val="00345FDD"/>
    <w:rsid w:val="00351128"/>
    <w:rsid w:val="003646E0"/>
    <w:rsid w:val="00364EA1"/>
    <w:rsid w:val="003862DC"/>
    <w:rsid w:val="003904FF"/>
    <w:rsid w:val="00390C8B"/>
    <w:rsid w:val="00391FE7"/>
    <w:rsid w:val="003B5040"/>
    <w:rsid w:val="003B5C09"/>
    <w:rsid w:val="003B7681"/>
    <w:rsid w:val="003B7FE5"/>
    <w:rsid w:val="003C10EA"/>
    <w:rsid w:val="0043618A"/>
    <w:rsid w:val="00447C54"/>
    <w:rsid w:val="00447FDF"/>
    <w:rsid w:val="004504AF"/>
    <w:rsid w:val="004558C1"/>
    <w:rsid w:val="004640F9"/>
    <w:rsid w:val="00491E09"/>
    <w:rsid w:val="00497BAA"/>
    <w:rsid w:val="004A18A2"/>
    <w:rsid w:val="004C1DE7"/>
    <w:rsid w:val="004D17E4"/>
    <w:rsid w:val="004D33C0"/>
    <w:rsid w:val="004E6213"/>
    <w:rsid w:val="00505463"/>
    <w:rsid w:val="0050669F"/>
    <w:rsid w:val="00512061"/>
    <w:rsid w:val="005232F5"/>
    <w:rsid w:val="005360F1"/>
    <w:rsid w:val="00544845"/>
    <w:rsid w:val="00585B87"/>
    <w:rsid w:val="005865B1"/>
    <w:rsid w:val="005C0835"/>
    <w:rsid w:val="005C4E31"/>
    <w:rsid w:val="005D3458"/>
    <w:rsid w:val="005D44EB"/>
    <w:rsid w:val="005D705C"/>
    <w:rsid w:val="005E6B06"/>
    <w:rsid w:val="005F28B5"/>
    <w:rsid w:val="005F34E3"/>
    <w:rsid w:val="00603E24"/>
    <w:rsid w:val="00611A1D"/>
    <w:rsid w:val="00613024"/>
    <w:rsid w:val="00635485"/>
    <w:rsid w:val="0064592C"/>
    <w:rsid w:val="006462FD"/>
    <w:rsid w:val="00647BC0"/>
    <w:rsid w:val="00657BF0"/>
    <w:rsid w:val="00664BFF"/>
    <w:rsid w:val="00666CA3"/>
    <w:rsid w:val="006777B2"/>
    <w:rsid w:val="00686864"/>
    <w:rsid w:val="006918F8"/>
    <w:rsid w:val="006925FD"/>
    <w:rsid w:val="006B6745"/>
    <w:rsid w:val="006B7F63"/>
    <w:rsid w:val="006C5DEB"/>
    <w:rsid w:val="006D05A8"/>
    <w:rsid w:val="006F1872"/>
    <w:rsid w:val="00704B94"/>
    <w:rsid w:val="00720EBE"/>
    <w:rsid w:val="00742B46"/>
    <w:rsid w:val="00760DBD"/>
    <w:rsid w:val="007616B6"/>
    <w:rsid w:val="00762347"/>
    <w:rsid w:val="00767879"/>
    <w:rsid w:val="00774209"/>
    <w:rsid w:val="007853E6"/>
    <w:rsid w:val="007902ED"/>
    <w:rsid w:val="007B0EED"/>
    <w:rsid w:val="007B5482"/>
    <w:rsid w:val="007B7BA4"/>
    <w:rsid w:val="007D70AE"/>
    <w:rsid w:val="007E37E9"/>
    <w:rsid w:val="007F526F"/>
    <w:rsid w:val="00822832"/>
    <w:rsid w:val="00825AE3"/>
    <w:rsid w:val="008276AA"/>
    <w:rsid w:val="00836A22"/>
    <w:rsid w:val="0083701D"/>
    <w:rsid w:val="008637AB"/>
    <w:rsid w:val="00867507"/>
    <w:rsid w:val="00870F4C"/>
    <w:rsid w:val="00896A0C"/>
    <w:rsid w:val="008A334A"/>
    <w:rsid w:val="008D5212"/>
    <w:rsid w:val="008E153A"/>
    <w:rsid w:val="008E4ABB"/>
    <w:rsid w:val="008F24D4"/>
    <w:rsid w:val="008F3175"/>
    <w:rsid w:val="00906A02"/>
    <w:rsid w:val="009131B3"/>
    <w:rsid w:val="00916F3D"/>
    <w:rsid w:val="00923659"/>
    <w:rsid w:val="00925782"/>
    <w:rsid w:val="009323C6"/>
    <w:rsid w:val="00975AC8"/>
    <w:rsid w:val="009927FF"/>
    <w:rsid w:val="009A6041"/>
    <w:rsid w:val="009A63D9"/>
    <w:rsid w:val="009B1881"/>
    <w:rsid w:val="009C36CA"/>
    <w:rsid w:val="009C3FC3"/>
    <w:rsid w:val="009C62D7"/>
    <w:rsid w:val="009E4A51"/>
    <w:rsid w:val="009E74AE"/>
    <w:rsid w:val="009F2C80"/>
    <w:rsid w:val="00A13B4C"/>
    <w:rsid w:val="00A14C9F"/>
    <w:rsid w:val="00A3744A"/>
    <w:rsid w:val="00A467F5"/>
    <w:rsid w:val="00A57D06"/>
    <w:rsid w:val="00A7006D"/>
    <w:rsid w:val="00A71453"/>
    <w:rsid w:val="00A75224"/>
    <w:rsid w:val="00A859D9"/>
    <w:rsid w:val="00AB3F15"/>
    <w:rsid w:val="00AD15C5"/>
    <w:rsid w:val="00AD41C7"/>
    <w:rsid w:val="00AF218B"/>
    <w:rsid w:val="00B057CF"/>
    <w:rsid w:val="00B06D01"/>
    <w:rsid w:val="00B30CD3"/>
    <w:rsid w:val="00B53E6F"/>
    <w:rsid w:val="00B57495"/>
    <w:rsid w:val="00B642DB"/>
    <w:rsid w:val="00B95523"/>
    <w:rsid w:val="00B95FEE"/>
    <w:rsid w:val="00BA1C8E"/>
    <w:rsid w:val="00BB2BE6"/>
    <w:rsid w:val="00BC3B6F"/>
    <w:rsid w:val="00BC71A0"/>
    <w:rsid w:val="00BE4901"/>
    <w:rsid w:val="00BE5908"/>
    <w:rsid w:val="00BE5C42"/>
    <w:rsid w:val="00C04DF3"/>
    <w:rsid w:val="00C06AF3"/>
    <w:rsid w:val="00C15532"/>
    <w:rsid w:val="00C333BF"/>
    <w:rsid w:val="00C35FA7"/>
    <w:rsid w:val="00C402F0"/>
    <w:rsid w:val="00C73DDD"/>
    <w:rsid w:val="00C804C4"/>
    <w:rsid w:val="00C8314C"/>
    <w:rsid w:val="00C926CD"/>
    <w:rsid w:val="00C9430F"/>
    <w:rsid w:val="00CA1D5C"/>
    <w:rsid w:val="00CA7843"/>
    <w:rsid w:val="00CA7FE1"/>
    <w:rsid w:val="00CB672C"/>
    <w:rsid w:val="00CC7C9D"/>
    <w:rsid w:val="00CD69D5"/>
    <w:rsid w:val="00CE4001"/>
    <w:rsid w:val="00D17FAC"/>
    <w:rsid w:val="00D2011A"/>
    <w:rsid w:val="00D30081"/>
    <w:rsid w:val="00D35DA8"/>
    <w:rsid w:val="00D43148"/>
    <w:rsid w:val="00D43C5F"/>
    <w:rsid w:val="00D4571F"/>
    <w:rsid w:val="00D505E6"/>
    <w:rsid w:val="00D50AD8"/>
    <w:rsid w:val="00D72C02"/>
    <w:rsid w:val="00D72DC5"/>
    <w:rsid w:val="00D933B1"/>
    <w:rsid w:val="00DA7D48"/>
    <w:rsid w:val="00DC08B5"/>
    <w:rsid w:val="00DD661E"/>
    <w:rsid w:val="00DD72CE"/>
    <w:rsid w:val="00DF39AA"/>
    <w:rsid w:val="00E1369D"/>
    <w:rsid w:val="00E14DEE"/>
    <w:rsid w:val="00E2335A"/>
    <w:rsid w:val="00E30099"/>
    <w:rsid w:val="00E40B0D"/>
    <w:rsid w:val="00E815F8"/>
    <w:rsid w:val="00E852D2"/>
    <w:rsid w:val="00EC02B3"/>
    <w:rsid w:val="00EE5614"/>
    <w:rsid w:val="00EF1234"/>
    <w:rsid w:val="00EF5596"/>
    <w:rsid w:val="00F23055"/>
    <w:rsid w:val="00F2311B"/>
    <w:rsid w:val="00F24A96"/>
    <w:rsid w:val="00F25206"/>
    <w:rsid w:val="00F30BD6"/>
    <w:rsid w:val="00F65B28"/>
    <w:rsid w:val="00F7469B"/>
    <w:rsid w:val="00F811C5"/>
    <w:rsid w:val="00F87C56"/>
    <w:rsid w:val="00FA4BC9"/>
    <w:rsid w:val="00FB1548"/>
    <w:rsid w:val="00FB412E"/>
    <w:rsid w:val="00FB4D8B"/>
    <w:rsid w:val="00FB6E3B"/>
    <w:rsid w:val="00FD196D"/>
    <w:rsid w:val="00FD2D68"/>
    <w:rsid w:val="00FD5173"/>
    <w:rsid w:val="00FF4BC8"/>
    <w:rsid w:val="3BCFB2AE"/>
    <w:rsid w:val="5556A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F8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uiPriority w:val="9"/>
    <w:qFormat/>
    <w:rsid w:val="006918F8"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6918F8"/>
    <w:rPr>
      <w:rFonts w:ascii="Symbol" w:hAnsi="Symbol" w:cs="Symbol"/>
    </w:rPr>
  </w:style>
  <w:style w:type="character" w:customStyle="1" w:styleId="WW8Num1z1">
    <w:name w:val="WW8Num1z1"/>
    <w:qFormat/>
    <w:rsid w:val="006918F8"/>
    <w:rPr>
      <w:rFonts w:ascii="Courier New" w:hAnsi="Courier New" w:cs="Courier New"/>
    </w:rPr>
  </w:style>
  <w:style w:type="character" w:customStyle="1" w:styleId="WW8Num1z2">
    <w:name w:val="WW8Num1z2"/>
    <w:qFormat/>
    <w:rsid w:val="006918F8"/>
    <w:rPr>
      <w:rFonts w:ascii="Wingdings" w:hAnsi="Wingdings" w:cs="Wingdings"/>
    </w:rPr>
  </w:style>
  <w:style w:type="character" w:customStyle="1" w:styleId="WW8Num2z0">
    <w:name w:val="WW8Num2z0"/>
    <w:qFormat/>
    <w:rsid w:val="006918F8"/>
    <w:rPr>
      <w:rFonts w:ascii="Symbol" w:hAnsi="Symbol" w:cs="Symbol"/>
    </w:rPr>
  </w:style>
  <w:style w:type="character" w:customStyle="1" w:styleId="WW8Num2z1">
    <w:name w:val="WW8Num2z1"/>
    <w:qFormat/>
    <w:rsid w:val="006918F8"/>
    <w:rPr>
      <w:rFonts w:ascii="Courier New" w:hAnsi="Courier New" w:cs="Courier New"/>
    </w:rPr>
  </w:style>
  <w:style w:type="character" w:customStyle="1" w:styleId="WW8Num2z2">
    <w:name w:val="WW8Num2z2"/>
    <w:qFormat/>
    <w:rsid w:val="006918F8"/>
    <w:rPr>
      <w:rFonts w:ascii="Wingdings" w:hAnsi="Wingdings" w:cs="Wingdings"/>
    </w:rPr>
  </w:style>
  <w:style w:type="character" w:customStyle="1" w:styleId="WW8Num3z0">
    <w:name w:val="WW8Num3z0"/>
    <w:qFormat/>
    <w:rsid w:val="006918F8"/>
    <w:rPr>
      <w:rFonts w:ascii="Times New Roman" w:hAnsi="Times New Roman" w:cs="Times New Roman"/>
    </w:rPr>
  </w:style>
  <w:style w:type="character" w:customStyle="1" w:styleId="WW8Num4z0">
    <w:name w:val="WW8Num4z0"/>
    <w:qFormat/>
    <w:rsid w:val="006918F8"/>
    <w:rPr>
      <w:b/>
    </w:rPr>
  </w:style>
  <w:style w:type="character" w:customStyle="1" w:styleId="WW8Num4z1">
    <w:name w:val="WW8Num4z1"/>
    <w:qFormat/>
    <w:rsid w:val="006918F8"/>
  </w:style>
  <w:style w:type="character" w:customStyle="1" w:styleId="WW8Num4z2">
    <w:name w:val="WW8Num4z2"/>
    <w:qFormat/>
    <w:rsid w:val="006918F8"/>
  </w:style>
  <w:style w:type="character" w:customStyle="1" w:styleId="WW8Num4z3">
    <w:name w:val="WW8Num4z3"/>
    <w:qFormat/>
    <w:rsid w:val="006918F8"/>
  </w:style>
  <w:style w:type="character" w:customStyle="1" w:styleId="WW8Num4z4">
    <w:name w:val="WW8Num4z4"/>
    <w:qFormat/>
    <w:rsid w:val="006918F8"/>
  </w:style>
  <w:style w:type="character" w:customStyle="1" w:styleId="WW8Num4z5">
    <w:name w:val="WW8Num4z5"/>
    <w:qFormat/>
    <w:rsid w:val="006918F8"/>
  </w:style>
  <w:style w:type="character" w:customStyle="1" w:styleId="WW8Num4z6">
    <w:name w:val="WW8Num4z6"/>
    <w:qFormat/>
    <w:rsid w:val="006918F8"/>
  </w:style>
  <w:style w:type="character" w:customStyle="1" w:styleId="WW8Num4z7">
    <w:name w:val="WW8Num4z7"/>
    <w:qFormat/>
    <w:rsid w:val="006918F8"/>
  </w:style>
  <w:style w:type="character" w:customStyle="1" w:styleId="WW8Num4z8">
    <w:name w:val="WW8Num4z8"/>
    <w:qFormat/>
    <w:rsid w:val="006918F8"/>
  </w:style>
  <w:style w:type="character" w:customStyle="1" w:styleId="WW8Num5z0">
    <w:name w:val="WW8Num5z0"/>
    <w:qFormat/>
    <w:rsid w:val="006918F8"/>
    <w:rPr>
      <w:b/>
    </w:rPr>
  </w:style>
  <w:style w:type="character" w:customStyle="1" w:styleId="WW8Num5z2">
    <w:name w:val="WW8Num5z2"/>
    <w:qFormat/>
    <w:rsid w:val="006918F8"/>
  </w:style>
  <w:style w:type="character" w:customStyle="1" w:styleId="StrongEmphasis">
    <w:name w:val="Strong Emphasis"/>
    <w:qFormat/>
    <w:rsid w:val="006918F8"/>
    <w:rPr>
      <w:rFonts w:cs="Times New Roman"/>
      <w:b/>
      <w:bCs/>
    </w:rPr>
  </w:style>
  <w:style w:type="character" w:styleId="a4">
    <w:name w:val="page number"/>
    <w:basedOn w:val="a1"/>
    <w:rsid w:val="006918F8"/>
  </w:style>
  <w:style w:type="character" w:customStyle="1" w:styleId="InternetLink">
    <w:name w:val="Internet Link"/>
    <w:rsid w:val="006918F8"/>
    <w:rPr>
      <w:color w:val="0000FF"/>
      <w:u w:val="single"/>
    </w:rPr>
  </w:style>
  <w:style w:type="character" w:customStyle="1" w:styleId="st">
    <w:name w:val="st"/>
    <w:basedOn w:val="a1"/>
    <w:qFormat/>
    <w:rsid w:val="006918F8"/>
  </w:style>
  <w:style w:type="character" w:styleId="a5">
    <w:name w:val="Emphasis"/>
    <w:qFormat/>
    <w:rsid w:val="006918F8"/>
    <w:rPr>
      <w:i/>
      <w:iCs/>
    </w:rPr>
  </w:style>
  <w:style w:type="character" w:customStyle="1" w:styleId="a6">
    <w:name w:val="Текст выноски Знак"/>
    <w:qFormat/>
    <w:rsid w:val="006918F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0"/>
    <w:qFormat/>
    <w:rsid w:val="006918F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rsid w:val="006918F8"/>
    <w:pPr>
      <w:spacing w:after="140" w:line="276" w:lineRule="auto"/>
    </w:pPr>
  </w:style>
  <w:style w:type="paragraph" w:styleId="a7">
    <w:name w:val="List"/>
    <w:basedOn w:val="a0"/>
    <w:rsid w:val="006918F8"/>
  </w:style>
  <w:style w:type="paragraph" w:styleId="a8">
    <w:name w:val="caption"/>
    <w:basedOn w:val="a"/>
    <w:qFormat/>
    <w:rsid w:val="006918F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918F8"/>
    <w:pPr>
      <w:suppressLineNumbers/>
    </w:pPr>
  </w:style>
  <w:style w:type="paragraph" w:customStyle="1" w:styleId="ConsPlusNormal">
    <w:name w:val="ConsPlusNormal"/>
    <w:qFormat/>
    <w:rsid w:val="006918F8"/>
    <w:pPr>
      <w:widowControl w:val="0"/>
      <w:autoSpaceDE w:val="0"/>
    </w:pPr>
    <w:rPr>
      <w:rFonts w:eastAsia="Times New Roman" w:cs="Times New Roman"/>
      <w:sz w:val="24"/>
      <w:szCs w:val="20"/>
      <w:lang w:val="ru-RU" w:bidi="ar-SA"/>
    </w:rPr>
  </w:style>
  <w:style w:type="paragraph" w:customStyle="1" w:styleId="10">
    <w:name w:val="Обычный (веб)1"/>
    <w:basedOn w:val="a"/>
    <w:qFormat/>
    <w:rsid w:val="006918F8"/>
    <w:pPr>
      <w:spacing w:before="280" w:after="280"/>
    </w:pPr>
  </w:style>
  <w:style w:type="paragraph" w:customStyle="1" w:styleId="ConsPlusTitle">
    <w:name w:val="ConsPlusTitle"/>
    <w:qFormat/>
    <w:rsid w:val="006918F8"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9">
    <w:name w:val="footer"/>
    <w:basedOn w:val="a"/>
    <w:rsid w:val="006918F8"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ab"/>
    <w:uiPriority w:val="99"/>
    <w:rsid w:val="006918F8"/>
    <w:pPr>
      <w:tabs>
        <w:tab w:val="center" w:pos="4677"/>
        <w:tab w:val="right" w:pos="9355"/>
      </w:tabs>
    </w:pPr>
  </w:style>
  <w:style w:type="paragraph" w:styleId="ac">
    <w:name w:val="Balloon Text"/>
    <w:basedOn w:val="a"/>
    <w:qFormat/>
    <w:rsid w:val="006918F8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6918F8"/>
    <w:pPr>
      <w:ind w:left="708"/>
    </w:pPr>
  </w:style>
  <w:style w:type="paragraph" w:customStyle="1" w:styleId="TableContents">
    <w:name w:val="Table Contents"/>
    <w:basedOn w:val="a"/>
    <w:qFormat/>
    <w:rsid w:val="006918F8"/>
    <w:pPr>
      <w:suppressLineNumbers/>
    </w:pPr>
  </w:style>
  <w:style w:type="paragraph" w:customStyle="1" w:styleId="TableHeading">
    <w:name w:val="Table Heading"/>
    <w:basedOn w:val="TableContents"/>
    <w:qFormat/>
    <w:rsid w:val="006918F8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6918F8"/>
  </w:style>
  <w:style w:type="numbering" w:customStyle="1" w:styleId="WW8Num1">
    <w:name w:val="WW8Num1"/>
    <w:qFormat/>
    <w:rsid w:val="006918F8"/>
  </w:style>
  <w:style w:type="numbering" w:customStyle="1" w:styleId="WW8Num2">
    <w:name w:val="WW8Num2"/>
    <w:qFormat/>
    <w:rsid w:val="006918F8"/>
  </w:style>
  <w:style w:type="numbering" w:customStyle="1" w:styleId="WW8Num3">
    <w:name w:val="WW8Num3"/>
    <w:qFormat/>
    <w:rsid w:val="006918F8"/>
  </w:style>
  <w:style w:type="numbering" w:customStyle="1" w:styleId="WW8Num4">
    <w:name w:val="WW8Num4"/>
    <w:qFormat/>
    <w:rsid w:val="006918F8"/>
  </w:style>
  <w:style w:type="numbering" w:customStyle="1" w:styleId="WW8Num5">
    <w:name w:val="WW8Num5"/>
    <w:qFormat/>
    <w:rsid w:val="006918F8"/>
  </w:style>
  <w:style w:type="character" w:styleId="ae">
    <w:name w:val="Hyperlink"/>
    <w:basedOn w:val="a1"/>
    <w:uiPriority w:val="99"/>
    <w:unhideWhenUsed/>
    <w:rsid w:val="00046391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603E24"/>
  </w:style>
  <w:style w:type="paragraph" w:customStyle="1" w:styleId="consplusnonformat">
    <w:name w:val="consplusnonformat"/>
    <w:basedOn w:val="a"/>
    <w:rsid w:val="005D44EB"/>
    <w:pPr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basedOn w:val="a"/>
    <w:rsid w:val="005D44EB"/>
    <w:pPr>
      <w:spacing w:before="100" w:beforeAutospacing="1" w:after="100" w:afterAutospacing="1"/>
    </w:pPr>
    <w:rPr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091413"/>
    <w:rPr>
      <w:rFonts w:eastAsia="Times New Roman" w:cs="Times New Roman"/>
      <w:sz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uiPriority w:val="9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  <w:rPr>
      <w:b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2">
    <w:name w:val="WW8Num5z2"/>
    <w:qFormat/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styleId="a4">
    <w:name w:val="page number"/>
    <w:basedOn w:val="a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">
    <w:name w:val="st"/>
    <w:basedOn w:val="a1"/>
    <w:qFormat/>
  </w:style>
  <w:style w:type="character" w:styleId="a5">
    <w:name w:val="Emphasis"/>
    <w:qFormat/>
    <w:rPr>
      <w:i/>
      <w:iCs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sz w:val="24"/>
      <w:szCs w:val="20"/>
      <w:lang w:val="ru-RU" w:bidi="ar-SA"/>
    </w:rPr>
  </w:style>
  <w:style w:type="paragraph" w:customStyle="1" w:styleId="10">
    <w:name w:val="Обычный (веб)1"/>
    <w:basedOn w:val="a"/>
    <w:qFormat/>
    <w:pPr>
      <w:spacing w:before="280" w:after="280"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pPr>
      <w:ind w:left="708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d">
    <w:name w:val="Hyperlink"/>
    <w:basedOn w:val="a1"/>
    <w:uiPriority w:val="99"/>
    <w:unhideWhenUsed/>
    <w:rsid w:val="00046391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03E24"/>
  </w:style>
  <w:style w:type="paragraph" w:customStyle="1" w:styleId="consplusnonformat">
    <w:name w:val="consplusnonformat"/>
    <w:basedOn w:val="a"/>
    <w:rsid w:val="005D44EB"/>
    <w:pPr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basedOn w:val="a"/>
    <w:rsid w:val="005D44EB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9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A72EEEB5D769A5C015E5BECA743E40E717ECAB9C9B3BD8FF92E943BFAE6481FDCC7E4C268EBBB11C7A5975A17911D50688592D68DE2G5gB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94120763A8306A8AAF6647439AB442DA5ADF6B16769B87503518FAE4C4D8C1852B5E5979BD9E7DD9E1A873E338FDF4A5DFD5C898C3k4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94120763A8306A8AAF6647439AB442DA5ADF6B16769B87503518FAE4C4D8C1852B5E5976BC9E7DD9E1A873E338FDF4A5DFD5C898C3k4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594120763A8306A8AAF6647439AB442DA5ADF6B16769B87503518FAE4C4D8C1852B5E5979BD9E7DD9E1A873E338FDF4A5DFD5C898C3k4J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94120763A8306A8AAF6647439AB442DA5ADF6B16769B87503518FAE4C4D8C1852B5E5976BC9E7DD9E1A873E338FDF4A5DFD5C898C3k4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74C64-4363-47C6-956C-A0BE0153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</vt:lpstr>
    </vt:vector>
  </TitlesOfParts>
  <Company>XTreme.ws</Company>
  <LinksUpToDate>false</LinksUpToDate>
  <CharactersWithSpaces>13171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</dc:title>
  <dc:creator>Татьяна</dc:creator>
  <cp:lastModifiedBy>HP</cp:lastModifiedBy>
  <cp:revision>3</cp:revision>
  <cp:lastPrinted>2022-03-15T13:35:00Z</cp:lastPrinted>
  <dcterms:created xsi:type="dcterms:W3CDTF">2022-05-12T07:33:00Z</dcterms:created>
  <dcterms:modified xsi:type="dcterms:W3CDTF">2022-05-12T07:34:00Z</dcterms:modified>
  <dc:language>en-US</dc:language>
</cp:coreProperties>
</file>